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1C" w:rsidRPr="00213B14" w:rsidRDefault="00AA7C04" w:rsidP="00213B14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13B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</w:t>
      </w:r>
      <w:r w:rsidR="003F37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213B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D5D1C" w:rsidTr="00DD5D1C">
        <w:trPr>
          <w:jc w:val="center"/>
        </w:trPr>
        <w:tc>
          <w:tcPr>
            <w:tcW w:w="3115" w:type="dxa"/>
          </w:tcPr>
          <w:p w:rsidR="00DD5D1C" w:rsidRDefault="00AF475F" w:rsidP="00DD5D1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47FC0">
              <w:rPr>
                <w:rFonts w:ascii="Times New Roman" w:hAnsi="Times New Roman" w:cs="Times New Roman"/>
              </w:rPr>
              <w:fldChar w:fldCharType="begin"/>
            </w:r>
            <w:r w:rsidR="00F37A37">
              <w:rPr>
                <w:rFonts w:ascii="Times New Roman" w:hAnsi="Times New Roman" w:cs="Times New Roman"/>
              </w:rPr>
              <w:instrText xml:space="preserve"> INCLUDEPICTURE "C:\\Users\\anarsalkynbay\\Library\\Group Containers\\UBF8T346G9.ms\\WebArchiveCopyPasteTempFiles\\com.microsoft.Word\\logonew1.png" \* MERGEFORMAT </w:instrText>
            </w:r>
            <w:r w:rsidRPr="00547FC0">
              <w:rPr>
                <w:rFonts w:ascii="Times New Roman" w:hAnsi="Times New Roman" w:cs="Times New Roman"/>
              </w:rPr>
              <w:fldChar w:fldCharType="separate"/>
            </w:r>
            <w:r w:rsidRPr="00547FC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BBE0DFD" wp14:editId="352B5DF4">
                  <wp:extent cx="1110615" cy="1125407"/>
                  <wp:effectExtent l="0" t="0" r="0" b="5080"/>
                  <wp:docPr id="1916644195" name="Рисунок 2" descr="KazN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644195" name="Рисунок 2" descr="KazN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866" cy="1149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FC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5" w:type="dxa"/>
          </w:tcPr>
          <w:p w:rsidR="00DD5D1C" w:rsidRDefault="00DD5D1C" w:rsidP="00DD5D1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181100" cy="1278785"/>
                  <wp:effectExtent l="0" t="0" r="0" b="0"/>
                  <wp:docPr id="2" name="Рисунок 2" descr="C:\Users\Пользователь\AppData\Local\Microsoft\Windows\INetCache\Content.Word\b138d7_d37beb9e7bf6442ea99a2d3dab08fb3e~m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AppData\Local\Microsoft\Windows\INetCache\Content.Word\b138d7_d37beb9e7bf6442ea99a2d3dab08fb3e~m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129" cy="1289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DD5D1C" w:rsidRPr="00DD5D1C" w:rsidRDefault="00DD5D1C" w:rsidP="00DD5D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6150" cy="904813"/>
                  <wp:effectExtent l="0" t="0" r="6350" b="0"/>
                  <wp:docPr id="4" name="Рисунок 4" descr="C:\Users\Пользователь\Downloads\WhatsApp Image 2024-02-29 at 18.22.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ownloads\WhatsApp Image 2024-02-29 at 18.22.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245" cy="91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C04" w:rsidRPr="00213B14" w:rsidRDefault="00AA7C04" w:rsidP="00DD5D1C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22F14" w:rsidRPr="00AA7C04" w:rsidRDefault="00A22F14" w:rsidP="00A22F14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3B1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АҚПАРАТ ХАТ</w:t>
      </w:r>
    </w:p>
    <w:p w:rsidR="00A22F14" w:rsidRDefault="00A22F14" w:rsidP="00213B14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A7C04" w:rsidRPr="00AA7C04" w:rsidRDefault="00A22F14" w:rsidP="00213B14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ӘЛ-ФАРАБИ АТЫНДАҒЫ ҚАЗАҚ ҰЛТТЫҚ УНИВЕРСИТЕТІНІҢ А.</w:t>
      </w:r>
      <w:r w:rsidR="00AF475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БАЙТҰРСЫНҰЛЫ АТЫНДАҒЫ ҚАЗАҚ ТІЛ БІЛІМІ КАФЕДРАСЫ ЖӘНЕ ҚАЗАҚ ТІЛІ ОҚЫТУШЫЛАРЫНЫҢ ХАЛЫҚАРАЛЫҚ БІРЛЕСТІГІНІҢ ҰЙЫМДАСТЫРУ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ЫМЕН «ХХ ҒАСЫР КӨКЖИЕГІНДЕГІ ҮШ БӘЙТЕРЕК: Б.</w:t>
      </w:r>
      <w:r w:rsidR="00AF475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МАЙЛИН, І.</w:t>
      </w:r>
      <w:r w:rsidR="00AF475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ЖАНСҮГІРОВ,</w:t>
      </w:r>
      <w:r w:rsidR="00AF475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С.</w:t>
      </w:r>
      <w:r w:rsidR="00AF475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СЕЙФУЛЛИН» АТТЫ РЕСПУБЛИКАЛЫҚ БАЙҚАУ Ө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ТЕДІ.</w:t>
      </w:r>
    </w:p>
    <w:p w:rsidR="00AA7C04" w:rsidRPr="00AA7C04" w:rsidRDefault="00AA7C04" w:rsidP="00213B14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A7C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</w:t>
      </w:r>
    </w:p>
    <w:p w:rsidR="00AA7C04" w:rsidRPr="00213B14" w:rsidRDefault="00AA7C04" w:rsidP="00213B14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213B1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Құрметті әріптестер!</w:t>
      </w:r>
    </w:p>
    <w:p w:rsidR="00AA7C04" w:rsidRPr="00AA7C04" w:rsidRDefault="00AA7C04" w:rsidP="00213B14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22F14" w:rsidRDefault="00A22F14" w:rsidP="00213B14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Сіздерді қазақ әдебиетінің үш бәйтерегі – Б.</w:t>
      </w:r>
      <w:r w:rsidR="00AF47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Майлин, І.</w:t>
      </w:r>
      <w:r w:rsidR="00AF47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Жансүгіров, </w:t>
      </w:r>
      <w:r w:rsidR="00AF47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</w:t>
      </w:r>
      <w:r w:rsidR="00AF47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Сейфуллиннің 130 жылдық мерейтойына орай ұйымдастырылып отырған республикалық байқауға қатысуға шақырамыз. Байқау</w:t>
      </w:r>
      <w:r w:rsidR="00F205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 ЖОО мен колледж студенттері, 8-10 сынып оқушылары қатысады. Байқау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үш жанр бойынша өтеді: эссе, мақала, арнау. Әр жанр бойынша төменде тақырыптар берілді:</w:t>
      </w:r>
    </w:p>
    <w:p w:rsidR="00A22F14" w:rsidRPr="00F205C1" w:rsidRDefault="00A22F14" w:rsidP="00F205C1">
      <w:pPr>
        <w:pStyle w:val="a7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5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Эссе бойынша;</w:t>
      </w:r>
    </w:p>
    <w:p w:rsidR="00A22F14" w:rsidRDefault="00A22F14" w:rsidP="00A22F14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Сыр сандықты ашып қара, сырласым;</w:t>
      </w:r>
    </w:p>
    <w:p w:rsidR="00A22F14" w:rsidRDefault="00F205C1" w:rsidP="00A22F14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Қадірлі, бағасы алтын анам тілі;</w:t>
      </w:r>
    </w:p>
    <w:p w:rsidR="00F205C1" w:rsidRDefault="00070AA5" w:rsidP="00F205C1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Гүлденсе ауыл, г</w:t>
      </w:r>
      <w:r w:rsidR="00F205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үлденеміз бәріміз!</w:t>
      </w:r>
    </w:p>
    <w:p w:rsidR="00F205C1" w:rsidRPr="00F205C1" w:rsidRDefault="00F205C1" w:rsidP="00F205C1">
      <w:pPr>
        <w:pStyle w:val="a7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5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Мақала бойынша:</w:t>
      </w:r>
    </w:p>
    <w:p w:rsidR="00F205C1" w:rsidRDefault="00F205C1" w:rsidP="00F205C1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5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Көркем әңгіме шебері – Бейімбет;</w:t>
      </w:r>
    </w:p>
    <w:p w:rsidR="00F205C1" w:rsidRDefault="00F205C1" w:rsidP="00F205C1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5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Сәкен лирикасының сыры;</w:t>
      </w:r>
    </w:p>
    <w:p w:rsidR="00F205C1" w:rsidRDefault="00F205C1" w:rsidP="00F205C1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Жетісудың жыр жүйрігі – Ілияс.</w:t>
      </w:r>
    </w:p>
    <w:p w:rsidR="00F205C1" w:rsidRPr="00F205C1" w:rsidRDefault="00F205C1" w:rsidP="00F205C1">
      <w:pPr>
        <w:pStyle w:val="a7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5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Арнау бойынша:</w:t>
      </w:r>
    </w:p>
    <w:p w:rsidR="00F205C1" w:rsidRPr="00F205C1" w:rsidRDefault="00F205C1" w:rsidP="00F205C1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Үш бәйтерек – үш ғұмыр.</w:t>
      </w:r>
    </w:p>
    <w:p w:rsidR="00482A83" w:rsidRPr="00AA7C04" w:rsidRDefault="00F205C1" w:rsidP="00213B14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Байқаудың ұйымдастырушылары</w:t>
      </w:r>
      <w:r w:rsidR="00482A83" w:rsidRPr="00213B1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:</w:t>
      </w:r>
      <w:r w:rsidR="00482A83" w:rsidRPr="00AA7C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F205C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әл-Фараби атындағы Қазақ Ұлттық университетінің А.</w:t>
      </w:r>
      <w:r w:rsidR="00AF475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F205C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Байтұрсынұлы атындағы Қазақ тіл білімі кафедрасы және Қазақ тілі оқытушыларының халықаралық бірлестігі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 Жамбыл облысы әкімдігінің мемлекеттік тілді дамыту басқармасы.</w:t>
      </w:r>
    </w:p>
    <w:p w:rsidR="00482A83" w:rsidRPr="00213B14" w:rsidRDefault="00482A83" w:rsidP="00213B14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3B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Байқаудың мақсаты </w:t>
      </w:r>
      <w:r w:rsidRPr="00213B14">
        <w:rPr>
          <w:rFonts w:ascii="Times New Roman" w:hAnsi="Times New Roman" w:cs="Times New Roman"/>
          <w:sz w:val="28"/>
          <w:szCs w:val="28"/>
          <w:lang w:val="kk-KZ"/>
        </w:rPr>
        <w:t>– Алаш қайраткер</w:t>
      </w:r>
      <w:r w:rsidR="00F205C1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Pr="00213B14">
        <w:rPr>
          <w:rFonts w:ascii="Times New Roman" w:hAnsi="Times New Roman" w:cs="Times New Roman"/>
          <w:sz w:val="28"/>
          <w:szCs w:val="28"/>
          <w:lang w:val="kk-KZ"/>
        </w:rPr>
        <w:t xml:space="preserve">і, ақын, </w:t>
      </w:r>
      <w:r w:rsidR="00F205C1">
        <w:rPr>
          <w:rFonts w:ascii="Times New Roman" w:hAnsi="Times New Roman" w:cs="Times New Roman"/>
          <w:sz w:val="28"/>
          <w:szCs w:val="28"/>
          <w:lang w:val="kk-KZ"/>
        </w:rPr>
        <w:t xml:space="preserve">жазушы </w:t>
      </w:r>
      <w:r w:rsidR="00F205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әдебиетінің үш бәйтерегі – Б.</w:t>
      </w:r>
      <w:r w:rsidR="00AF47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205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Майлин, І.</w:t>
      </w:r>
      <w:r w:rsidR="00AF47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205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Жансүгіров, С.</w:t>
      </w:r>
      <w:r w:rsidR="00AF47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205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Сейфуллиннің қазақ тіл</w:t>
      </w:r>
      <w:r w:rsidR="00963E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 мен әдебиетіне, публицистикасына</w:t>
      </w:r>
      <w:r w:rsidR="00F205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13B14">
        <w:rPr>
          <w:rFonts w:ascii="Times New Roman" w:hAnsi="Times New Roman" w:cs="Times New Roman"/>
          <w:sz w:val="28"/>
          <w:szCs w:val="28"/>
          <w:lang w:val="kk-KZ"/>
        </w:rPr>
        <w:t>қатысты мұраларын зерттеу, насихаттау.</w:t>
      </w:r>
    </w:p>
    <w:p w:rsidR="00482A83" w:rsidRPr="00F205C1" w:rsidRDefault="00F205C1" w:rsidP="00213B14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Уақыты</w:t>
      </w:r>
      <w:r w:rsidR="00482A83" w:rsidRPr="00213B1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F205C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01.03-24.03.2024. Жеңімпаздарды марапаттау 29.03.2024 жылы өтеді.</w:t>
      </w:r>
      <w:r w:rsidR="0092021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Үздік жұ</w:t>
      </w:r>
      <w:r w:rsidR="00963E2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мыстардың иелері мен жетекшілер</w:t>
      </w:r>
      <w:r w:rsidR="0092021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і дипломмен марапатталады, сондай-ақ үздік жұмыстар мерзімді басылымдарда жарияланады, жалпы қатысушыларға алғысхат беріледі.</w:t>
      </w:r>
      <w:r w:rsidRPr="00F205C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482A83" w:rsidRPr="00213B14" w:rsidRDefault="005C4E62" w:rsidP="00F205C1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Байқауға қатысушы</w:t>
      </w:r>
      <w:r w:rsidR="00F205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өтінім мен жұмысты </w:t>
      </w:r>
      <w:r w:rsidR="0092021C" w:rsidRPr="009202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zhaszertteushi2023@mail.ru</w:t>
      </w:r>
      <w:r w:rsidR="00F205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пошта</w:t>
      </w:r>
      <w:r w:rsidR="009202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сына</w:t>
      </w:r>
      <w:r w:rsidR="00F205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жолдайды. Жұмыстарды қабылдаудың соңғы күні 24.03.2024ж. </w:t>
      </w:r>
    </w:p>
    <w:p w:rsidR="00482A83" w:rsidRPr="00AA7C04" w:rsidRDefault="00F205C1" w:rsidP="0092021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Қосымша ақпарат үшін байланыс телефондары: </w:t>
      </w:r>
      <w:r w:rsidRPr="009202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87078401194; </w:t>
      </w:r>
      <w:r w:rsidR="0092021C" w:rsidRPr="009202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87089221630; 87017598982.</w:t>
      </w:r>
    </w:p>
    <w:p w:rsidR="00AA7C04" w:rsidRPr="00471220" w:rsidRDefault="00482A83" w:rsidP="0047122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21C">
        <w:rPr>
          <w:rFonts w:ascii="Times New Roman" w:hAnsi="Times New Roman" w:cs="Times New Roman"/>
          <w:b/>
          <w:sz w:val="28"/>
          <w:szCs w:val="28"/>
          <w:lang w:val="kk-KZ"/>
        </w:rPr>
        <w:t>Байқау жұмыстарының тілі:</w:t>
      </w:r>
      <w:r w:rsidRPr="00213B14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тіл (қазақ тілі)</w:t>
      </w:r>
      <w:r w:rsidR="0047122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AA7C04" w:rsidRPr="00471220" w:rsidSect="00DF7C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D16BF"/>
    <w:multiLevelType w:val="hybridMultilevel"/>
    <w:tmpl w:val="E07A6A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736078"/>
    <w:multiLevelType w:val="multilevel"/>
    <w:tmpl w:val="72F82B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DD33BF3"/>
    <w:multiLevelType w:val="multilevel"/>
    <w:tmpl w:val="324C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B4A42"/>
    <w:multiLevelType w:val="hybridMultilevel"/>
    <w:tmpl w:val="45D8EF28"/>
    <w:lvl w:ilvl="0" w:tplc="77D800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E297B69"/>
    <w:multiLevelType w:val="multilevel"/>
    <w:tmpl w:val="7FAC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CE7DAF"/>
    <w:multiLevelType w:val="multilevel"/>
    <w:tmpl w:val="E260FE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04"/>
    <w:rsid w:val="00050971"/>
    <w:rsid w:val="00070AA5"/>
    <w:rsid w:val="00136C85"/>
    <w:rsid w:val="00193906"/>
    <w:rsid w:val="00213B14"/>
    <w:rsid w:val="003A548F"/>
    <w:rsid w:val="003F3792"/>
    <w:rsid w:val="004438F6"/>
    <w:rsid w:val="00471220"/>
    <w:rsid w:val="00482A83"/>
    <w:rsid w:val="005C4E62"/>
    <w:rsid w:val="005C7CB3"/>
    <w:rsid w:val="00780912"/>
    <w:rsid w:val="008221D7"/>
    <w:rsid w:val="008A7841"/>
    <w:rsid w:val="0092021C"/>
    <w:rsid w:val="00963E21"/>
    <w:rsid w:val="00A22F14"/>
    <w:rsid w:val="00AA7C04"/>
    <w:rsid w:val="00AF220D"/>
    <w:rsid w:val="00AF475F"/>
    <w:rsid w:val="00BB53F1"/>
    <w:rsid w:val="00CD26A9"/>
    <w:rsid w:val="00D95E89"/>
    <w:rsid w:val="00DC52B4"/>
    <w:rsid w:val="00DD5D1C"/>
    <w:rsid w:val="00DF7C96"/>
    <w:rsid w:val="00EA43A6"/>
    <w:rsid w:val="00F205C1"/>
    <w:rsid w:val="00F3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B6734-FEA8-46EA-A7FA-B71FB18E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A7C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A7C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C04"/>
    <w:rPr>
      <w:b/>
      <w:bCs/>
    </w:rPr>
  </w:style>
  <w:style w:type="character" w:styleId="a5">
    <w:name w:val="Hyperlink"/>
    <w:basedOn w:val="a0"/>
    <w:uiPriority w:val="99"/>
    <w:unhideWhenUsed/>
    <w:rsid w:val="00AA7C04"/>
    <w:rPr>
      <w:color w:val="0000FF"/>
      <w:u w:val="single"/>
    </w:rPr>
  </w:style>
  <w:style w:type="character" w:styleId="a6">
    <w:name w:val="Emphasis"/>
    <w:basedOn w:val="a0"/>
    <w:uiPriority w:val="20"/>
    <w:qFormat/>
    <w:rsid w:val="00AA7C04"/>
    <w:rPr>
      <w:i/>
      <w:iCs/>
    </w:rPr>
  </w:style>
  <w:style w:type="paragraph" w:styleId="a7">
    <w:name w:val="List Paragraph"/>
    <w:basedOn w:val="a"/>
    <w:uiPriority w:val="34"/>
    <w:qFormat/>
    <w:rsid w:val="00A22F14"/>
    <w:pPr>
      <w:ind w:left="720"/>
      <w:contextualSpacing/>
    </w:pPr>
  </w:style>
  <w:style w:type="table" w:styleId="a8">
    <w:name w:val="Table Grid"/>
    <w:basedOn w:val="a1"/>
    <w:uiPriority w:val="39"/>
    <w:rsid w:val="00DD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Machine</cp:lastModifiedBy>
  <cp:revision>2</cp:revision>
  <dcterms:created xsi:type="dcterms:W3CDTF">2024-03-04T18:09:00Z</dcterms:created>
  <dcterms:modified xsi:type="dcterms:W3CDTF">2024-03-04T18:09:00Z</dcterms:modified>
</cp:coreProperties>
</file>