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352C" w14:textId="4CB3D417" w:rsidR="00C5204C" w:rsidRDefault="00D65F4C" w:rsidP="00C5204C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b/>
          <w:bCs/>
          <w:color w:val="002060"/>
          <w:lang w:val="kk-KZ"/>
        </w:rPr>
      </w:pPr>
      <w:bookmarkStart w:id="0" w:name="_Hlk205802061"/>
      <w:r>
        <w:rPr>
          <w:rFonts w:ascii="Times New Roman" w:hAnsi="Times New Roman" w:cs="Times New Roman"/>
          <w:b/>
          <w:bCs/>
          <w:color w:val="002060"/>
          <w:lang w:val="kk-KZ"/>
        </w:rPr>
        <w:t xml:space="preserve">                             </w:t>
      </w:r>
      <w:r w:rsidR="00ED467F">
        <w:rPr>
          <w:rFonts w:ascii="Times New Roman" w:hAnsi="Times New Roman" w:cs="Times New Roman"/>
          <w:b/>
          <w:bCs/>
          <w:color w:val="002060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</w:p>
    <w:p w14:paraId="3EC7EF48" w14:textId="04C43D95" w:rsidR="00C5204C" w:rsidRPr="00C5204C" w:rsidRDefault="006E6CB0" w:rsidP="00C5204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lang w:val="kk-KZ"/>
        </w:rPr>
      </w:pPr>
      <w:r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«</w:t>
      </w:r>
      <w:r w:rsidR="005765E5"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ҰЛТТЫҚ ҚҰНДЫЛЫҚТАР: ТАНЫМ. ТАҒЫЛЫМ. АДАЛ АЗАМАТ</w:t>
      </w:r>
      <w:r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»</w:t>
      </w:r>
      <w:r w:rsidR="00C87358"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</w:t>
      </w:r>
    </w:p>
    <w:p w14:paraId="3663880C" w14:textId="2F0DC83F" w:rsidR="008937C4" w:rsidRPr="00981BF0" w:rsidRDefault="008937C4" w:rsidP="008937C4">
      <w:pPr>
        <w:tabs>
          <w:tab w:val="left" w:pos="141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</w:t>
      </w:r>
      <w:r w:rsidR="005765E5"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РЕСПУБЛИКАЛЫҚ ФОРУМЫ</w:t>
      </w:r>
      <w:r w:rsidR="00EC28BA"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НЫҢ</w:t>
      </w:r>
    </w:p>
    <w:p w14:paraId="013E5F15" w14:textId="2A11E619" w:rsidR="00F94F27" w:rsidRPr="00981BF0" w:rsidRDefault="008937C4" w:rsidP="008937C4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</w:t>
      </w:r>
      <w:r w:rsidR="00EC28BA" w:rsidRPr="00981BF0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АҚПАРАТТЫҚ ХАТЫ</w:t>
      </w:r>
    </w:p>
    <w:p w14:paraId="0104BD5A" w14:textId="1DB1AB90" w:rsidR="00597DA2" w:rsidRPr="00811086" w:rsidRDefault="00597DA2" w:rsidP="00AC07B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</w:p>
    <w:p w14:paraId="3C5F2513" w14:textId="4B111F59" w:rsidR="00FD20AD" w:rsidRPr="00981BF0" w:rsidRDefault="00FD20AD" w:rsidP="00C87358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D617F55" w14:textId="77777777" w:rsidR="00981BF0" w:rsidRPr="00981BF0" w:rsidRDefault="005765E5" w:rsidP="00C87358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981BF0">
        <w:rPr>
          <w:rFonts w:ascii="Times New Roman" w:hAnsi="Times New Roman" w:cs="Times New Roman"/>
          <w:b/>
          <w:bCs/>
          <w:color w:val="C00000"/>
          <w:sz w:val="28"/>
          <w:szCs w:val="28"/>
          <w:lang w:val="kk-KZ"/>
        </w:rPr>
        <w:t>Ұйымдастырушы:</w:t>
      </w:r>
      <w:r w:rsidRPr="00981BF0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</w:p>
    <w:p w14:paraId="6C280A5C" w14:textId="77777777" w:rsidR="00981BF0" w:rsidRDefault="00981BF0" w:rsidP="00C5204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7E62C" wp14:editId="7FE73408">
                <wp:simplePos x="0" y="0"/>
                <wp:positionH relativeFrom="column">
                  <wp:posOffset>1099185</wp:posOffset>
                </wp:positionH>
                <wp:positionV relativeFrom="paragraph">
                  <wp:posOffset>86995</wp:posOffset>
                </wp:positionV>
                <wp:extent cx="5257800" cy="510540"/>
                <wp:effectExtent l="0" t="0" r="0" b="38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10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75B51" w14:textId="3A54945E" w:rsidR="00981BF0" w:rsidRPr="00981BF0" w:rsidRDefault="00981BF0" w:rsidP="00981BF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lang w:val="kk-KZ"/>
                              </w:rPr>
                            </w:pPr>
                            <w:r w:rsidRPr="00981BF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lang w:val="kk-KZ"/>
                              </w:rPr>
                              <w:t xml:space="preserve">«ҰЛТТЫҚ ҚҰНДЫЛЫҚТАР АКАДЕМИЯСЫ» РЕСПУБЛИКАЛЫҚ ҚОҒАМДЫҚ БІРЛЕСТІГІ  </w:t>
                            </w:r>
                          </w:p>
                          <w:p w14:paraId="2AA6668D" w14:textId="77777777" w:rsidR="00981BF0" w:rsidRDefault="00981BF0" w:rsidP="00981B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7E62C" id="Прямоугольник 9" o:spid="_x0000_s1026" style="position:absolute;left:0;text-align:left;margin-left:86.55pt;margin-top:6.85pt;width:414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" fillcolor="white [3201]" stroked="f" strokeweight="1pt">
                <v:textbox>
                  <w:txbxContent>
                    <w:p w14:paraId="71B75B51" w14:textId="3A54945E" w:rsidR="00981BF0" w:rsidRPr="00981BF0" w:rsidRDefault="00981BF0" w:rsidP="00981BF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lang w:val="kk-KZ"/>
                        </w:rPr>
                      </w:pPr>
                      <w:r w:rsidRPr="00981BF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lang w:val="kk-KZ"/>
                        </w:rPr>
                        <w:t xml:space="preserve">«ҰЛТТЫҚ ҚҰНДЫЛЫҚТАР АКАДЕМИЯСЫ» РЕСПУБЛИКАЛЫҚ ҚОҒАМДЫҚ БІРЛЕСТІГІ  </w:t>
                      </w:r>
                    </w:p>
                    <w:p w14:paraId="2AA6668D" w14:textId="77777777" w:rsidR="00981BF0" w:rsidRDefault="00981BF0" w:rsidP="00981B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981021F" wp14:editId="207AF855">
            <wp:extent cx="596472" cy="5791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2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5" cy="58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</w:p>
    <w:p w14:paraId="5C292615" w14:textId="77777777" w:rsidR="00981BF0" w:rsidRPr="00811086" w:rsidRDefault="00981BF0" w:rsidP="00C87358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b/>
          <w:bCs/>
          <w:color w:val="002060"/>
          <w:lang w:val="kk-KZ"/>
        </w:rPr>
      </w:pPr>
    </w:p>
    <w:p w14:paraId="4188596F" w14:textId="410287BF" w:rsidR="00D873EF" w:rsidRPr="00981BF0" w:rsidRDefault="00D873EF" w:rsidP="00D873EF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81BF0">
        <w:rPr>
          <w:rFonts w:ascii="Times New Roman" w:hAnsi="Times New Roman" w:cs="Times New Roman"/>
          <w:b/>
          <w:bCs/>
          <w:color w:val="C00000"/>
          <w:sz w:val="28"/>
          <w:szCs w:val="28"/>
          <w:lang w:val="kk-KZ"/>
        </w:rPr>
        <w:t>Ұйымдастырушы</w:t>
      </w:r>
      <w:r w:rsidR="00821343">
        <w:rPr>
          <w:rFonts w:ascii="Times New Roman" w:hAnsi="Times New Roman" w:cs="Times New Roman"/>
          <w:b/>
          <w:bCs/>
          <w:color w:val="C00000"/>
          <w:sz w:val="28"/>
          <w:szCs w:val="28"/>
          <w:lang w:val="kk-KZ"/>
        </w:rPr>
        <w:t>ның</w:t>
      </w:r>
      <w:r w:rsidRPr="00981BF0">
        <w:rPr>
          <w:rFonts w:ascii="Times New Roman" w:hAnsi="Times New Roman" w:cs="Times New Roman"/>
          <w:b/>
          <w:bCs/>
          <w:color w:val="C00000"/>
          <w:sz w:val="28"/>
          <w:szCs w:val="28"/>
          <w:lang w:val="kk-KZ"/>
        </w:rPr>
        <w:t xml:space="preserve"> серіктестері:</w:t>
      </w:r>
      <w:r w:rsidRPr="00981BF0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</w:p>
    <w:p w14:paraId="49A72417" w14:textId="5B418FE2" w:rsidR="00981BF0" w:rsidRPr="006A09CF" w:rsidRDefault="00981BF0" w:rsidP="00D873EF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2060"/>
          <w:lang w:val="kk-KZ"/>
        </w:rPr>
      </w:pPr>
    </w:p>
    <w:p w14:paraId="528ADB2E" w14:textId="5E173A0B" w:rsidR="00981BF0" w:rsidRDefault="00C5204C" w:rsidP="00D873EF">
      <w:pPr>
        <w:tabs>
          <w:tab w:val="left" w:pos="1418"/>
          <w:tab w:val="left" w:pos="6342"/>
        </w:tabs>
        <w:spacing w:after="0" w:line="240" w:lineRule="auto"/>
        <w:ind w:firstLine="680"/>
        <w:jc w:val="both"/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3C1AAE15" wp14:editId="068142DF">
            <wp:extent cx="487680" cy="487680"/>
            <wp:effectExtent l="0" t="0" r="7620" b="7620"/>
            <wp:docPr id="6" name="Рисунок 6" descr="KazN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zN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18" cy="51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BF0" w:rsidRPr="00981BF0">
        <w:rPr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3FDC6" wp14:editId="4B42F2C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846320" cy="42672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42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15257" w14:textId="59CCBE1A" w:rsidR="00981BF0" w:rsidRPr="00981BF0" w:rsidRDefault="00981BF0" w:rsidP="00981BF0">
                            <w:pPr>
                              <w:tabs>
                                <w:tab w:val="left" w:pos="1418"/>
                                <w:tab w:val="left" w:pos="634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lang w:val="kk-KZ"/>
                              </w:rPr>
                            </w:pPr>
                            <w:r w:rsidRPr="00981BF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lang w:val="kk-KZ"/>
                              </w:rPr>
                              <w:t xml:space="preserve">ӘЛ-ФАРАБИ АТЫНДАҒЫ ҚАЗАҚ ҰЛТТЫҚ УНИВЕРСИТЕТІ </w:t>
                            </w:r>
                          </w:p>
                          <w:p w14:paraId="705F381C" w14:textId="77777777" w:rsidR="00981BF0" w:rsidRDefault="00981BF0" w:rsidP="00981B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3FDC6" id="Прямоугольник 10" o:spid="_x0000_s1027" style="position:absolute;left:0;text-align:left;margin-left:330.4pt;margin-top:.35pt;width:381.6pt;height:3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" fillcolor="white [3201]" stroked="f" strokeweight="1pt">
                <v:textbox>
                  <w:txbxContent>
                    <w:p w14:paraId="51515257" w14:textId="59CCBE1A" w:rsidR="00981BF0" w:rsidRPr="00981BF0" w:rsidRDefault="00981BF0" w:rsidP="00981BF0">
                      <w:pPr>
                        <w:tabs>
                          <w:tab w:val="left" w:pos="1418"/>
                          <w:tab w:val="left" w:pos="634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lang w:val="kk-KZ"/>
                        </w:rPr>
                      </w:pPr>
                      <w:r w:rsidRPr="00981BF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lang w:val="kk-KZ"/>
                        </w:rPr>
                        <w:t xml:space="preserve">ӘЛ-ФАРАБИ АТЫНДАҒЫ ҚАЗАҚ ҰЛТТЫҚ УНИВЕРСИТЕТІ </w:t>
                      </w:r>
                    </w:p>
                    <w:p w14:paraId="705F381C" w14:textId="77777777" w:rsidR="00981BF0" w:rsidRDefault="00981BF0" w:rsidP="00981BF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1BF0">
        <w:rPr>
          <w:noProof/>
          <w:lang w:val="kk-KZ" w:eastAsia="ru-RU"/>
        </w:rPr>
        <w:t xml:space="preserve">  </w:t>
      </w:r>
    </w:p>
    <w:p w14:paraId="26DBBD02" w14:textId="2F8C221F" w:rsidR="00D873EF" w:rsidRPr="00981BF0" w:rsidRDefault="00981BF0" w:rsidP="00D873EF">
      <w:pPr>
        <w:tabs>
          <w:tab w:val="left" w:pos="1418"/>
          <w:tab w:val="left" w:pos="63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2060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5883A" wp14:editId="22F2CB1B">
                <wp:simplePos x="0" y="0"/>
                <wp:positionH relativeFrom="margin">
                  <wp:posOffset>1091565</wp:posOffset>
                </wp:positionH>
                <wp:positionV relativeFrom="paragraph">
                  <wp:posOffset>165735</wp:posOffset>
                </wp:positionV>
                <wp:extent cx="4899660" cy="42672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B83F9" w14:textId="785C1C10" w:rsidR="00981BF0" w:rsidRPr="00981BF0" w:rsidRDefault="00981BF0" w:rsidP="00981BF0">
                            <w:pPr>
                              <w:tabs>
                                <w:tab w:val="left" w:pos="1418"/>
                                <w:tab w:val="left" w:pos="634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lang w:val="kk-KZ"/>
                              </w:rPr>
                            </w:pPr>
                            <w:r w:rsidRPr="00981BF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lang w:val="kk-KZ"/>
                              </w:rPr>
                              <w:t>ҚР ПРЕЗИДЕНТІНІҢ ЖАНЫНДАҒЫ МЕМЛЕКЕТТІК БАСҚАРУ АКАДЕМИЯСЫ</w:t>
                            </w:r>
                            <w:r w:rsidRPr="006A09CF">
                              <w:rPr>
                                <w:rFonts w:ascii="Times New Roman" w:hAnsi="Times New Roman" w:cs="Times New Roman"/>
                                <w:color w:val="002060"/>
                                <w:lang w:val="kk-KZ"/>
                              </w:rPr>
                              <w:tab/>
                            </w:r>
                            <w:r w:rsidRPr="00981BF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lang w:val="kk-KZ"/>
                              </w:rPr>
                              <w:t xml:space="preserve">. </w:t>
                            </w:r>
                          </w:p>
                          <w:p w14:paraId="6052A50C" w14:textId="77777777" w:rsidR="00981BF0" w:rsidRDefault="00981BF0" w:rsidP="00981B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5883A" id="Прямоугольник 12" o:spid="_x0000_s1028" style="position:absolute;left:0;text-align:left;margin-left:85.95pt;margin-top:13.05pt;width:385.8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" fillcolor="window" stroked="f" strokeweight="1pt">
                <v:textbox>
                  <w:txbxContent>
                    <w:p w14:paraId="018B83F9" w14:textId="785C1C10" w:rsidR="00981BF0" w:rsidRPr="00981BF0" w:rsidRDefault="00981BF0" w:rsidP="00981BF0">
                      <w:pPr>
                        <w:tabs>
                          <w:tab w:val="left" w:pos="1418"/>
                          <w:tab w:val="left" w:pos="634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lang w:val="kk-KZ"/>
                        </w:rPr>
                      </w:pPr>
                      <w:r w:rsidRPr="00981BF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lang w:val="kk-KZ"/>
                        </w:rPr>
                        <w:t>ҚР ПРЕЗИДЕНТІНІҢ ЖАНЫНДАҒЫ МЕМЛЕКЕТТІК БАСҚАРУ АКАДЕМИЯСЫ</w:t>
                      </w:r>
                      <w:r w:rsidRPr="006A09CF">
                        <w:rPr>
                          <w:rFonts w:ascii="Times New Roman" w:hAnsi="Times New Roman" w:cs="Times New Roman"/>
                          <w:color w:val="002060"/>
                          <w:lang w:val="kk-KZ"/>
                        </w:rPr>
                        <w:tab/>
                      </w:r>
                      <w:r w:rsidRPr="00981BF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lang w:val="kk-KZ"/>
                        </w:rPr>
                        <w:t xml:space="preserve">. </w:t>
                      </w:r>
                    </w:p>
                    <w:p w14:paraId="6052A50C" w14:textId="77777777" w:rsidR="00981BF0" w:rsidRDefault="00981BF0" w:rsidP="00981BF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73EF" w:rsidRPr="00981BF0">
        <w:rPr>
          <w:rFonts w:ascii="Times New Roman" w:hAnsi="Times New Roman" w:cs="Times New Roman"/>
          <w:b/>
          <w:bCs/>
          <w:color w:val="002060"/>
          <w:lang w:val="kk-KZ"/>
        </w:rPr>
        <w:t xml:space="preserve">- </w:t>
      </w:r>
    </w:p>
    <w:p w14:paraId="46B5C5D3" w14:textId="77777777" w:rsidR="00981BF0" w:rsidRDefault="00981BF0" w:rsidP="00FD154C">
      <w:pPr>
        <w:tabs>
          <w:tab w:val="left" w:pos="1418"/>
          <w:tab w:val="left" w:pos="634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2060"/>
          <w:lang w:val="kk-KZ"/>
        </w:rPr>
      </w:pPr>
      <w:r>
        <w:rPr>
          <w:noProof/>
          <w:lang w:eastAsia="ru-RU"/>
        </w:rPr>
        <w:drawing>
          <wp:inline distT="0" distB="0" distL="0" distR="0" wp14:anchorId="5478E72C" wp14:editId="62843939">
            <wp:extent cx="1047748" cy="685165"/>
            <wp:effectExtent l="0" t="0" r="635" b="63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597" cy="70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3EF" w:rsidRPr="00981BF0">
        <w:rPr>
          <w:rFonts w:ascii="Times New Roman" w:hAnsi="Times New Roman" w:cs="Times New Roman"/>
          <w:b/>
          <w:bCs/>
          <w:color w:val="002060"/>
          <w:lang w:val="kk-KZ"/>
        </w:rPr>
        <w:t xml:space="preserve">- </w:t>
      </w:r>
    </w:p>
    <w:p w14:paraId="36524587" w14:textId="040E197C" w:rsidR="002E7D14" w:rsidRPr="00811086" w:rsidRDefault="00E150D0" w:rsidP="00981BF0">
      <w:pPr>
        <w:tabs>
          <w:tab w:val="left" w:pos="1418"/>
          <w:tab w:val="left" w:pos="6342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ab/>
      </w:r>
    </w:p>
    <w:p w14:paraId="6AEC723B" w14:textId="77777777" w:rsidR="00981BF0" w:rsidRPr="00E72EE7" w:rsidRDefault="00981BF0" w:rsidP="00981BF0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E72EE7">
        <w:rPr>
          <w:rFonts w:ascii="Times New Roman" w:hAnsi="Times New Roman" w:cs="Times New Roman"/>
          <w:b/>
          <w:bCs/>
          <w:color w:val="C00000"/>
          <w:sz w:val="28"/>
          <w:szCs w:val="28"/>
          <w:lang w:val="kk-KZ"/>
        </w:rPr>
        <w:t>Өтетін күні:</w:t>
      </w:r>
      <w:r w:rsidRPr="00E72EE7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E72EE7">
        <w:rPr>
          <w:rFonts w:ascii="Times New Roman" w:hAnsi="Times New Roman" w:cs="Times New Roman"/>
          <w:b/>
          <w:bCs/>
          <w:color w:val="C00000"/>
          <w:sz w:val="28"/>
          <w:szCs w:val="28"/>
          <w:lang w:val="kk-KZ"/>
        </w:rPr>
        <w:t>2025 жыл, 30-қазан.</w:t>
      </w:r>
      <w:r w:rsidRPr="00E72EE7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</w:t>
      </w:r>
    </w:p>
    <w:p w14:paraId="0BE74250" w14:textId="77777777" w:rsidR="00981BF0" w:rsidRPr="00811086" w:rsidRDefault="00981BF0" w:rsidP="00981BF0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color w:val="002060"/>
          <w:lang w:val="kk-KZ"/>
        </w:rPr>
      </w:pPr>
      <w:r w:rsidRPr="00A468F5">
        <w:rPr>
          <w:rFonts w:ascii="Times New Roman" w:hAnsi="Times New Roman" w:cs="Times New Roman"/>
          <w:b/>
          <w:bCs/>
          <w:color w:val="002060"/>
          <w:lang w:val="kk-KZ"/>
        </w:rPr>
        <w:t>Өтетін орны:</w:t>
      </w:r>
      <w:r w:rsidRPr="00A468F5">
        <w:rPr>
          <w:rFonts w:ascii="Times New Roman" w:hAnsi="Times New Roman" w:cs="Times New Roman"/>
          <w:color w:val="002060"/>
          <w:lang w:val="kk-KZ"/>
        </w:rPr>
        <w:t xml:space="preserve">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Әл-Фараби атындағы Қазақ ұлттық университетінің Әл-Фараби атындағы кітапханасы,  Алматы қаласы, Әл-Фараби даңғылы 71/27.</w:t>
      </w:r>
    </w:p>
    <w:p w14:paraId="41E7BAB9" w14:textId="77777777" w:rsidR="00981BF0" w:rsidRPr="007F7F42" w:rsidRDefault="00981BF0" w:rsidP="00981BF0">
      <w:pPr>
        <w:spacing w:after="0" w:line="240" w:lineRule="auto"/>
        <w:ind w:firstLine="2376"/>
        <w:jc w:val="right"/>
        <w:rPr>
          <w:rFonts w:ascii="Times New Roman" w:hAnsi="Times New Roman" w:cs="Times New Roman"/>
          <w:b/>
          <w:bCs/>
          <w:color w:val="C00000"/>
          <w:lang w:val="kk-KZ"/>
        </w:rPr>
      </w:pPr>
      <w:r w:rsidRPr="00A468F5">
        <w:rPr>
          <w:rFonts w:ascii="Times New Roman" w:hAnsi="Times New Roman" w:cs="Times New Roman"/>
          <w:b/>
          <w:bCs/>
          <w:color w:val="002060"/>
          <w:lang w:val="kk-KZ"/>
        </w:rPr>
        <w:t>Өткіз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іл</w:t>
      </w:r>
      <w:r w:rsidRPr="00A468F5">
        <w:rPr>
          <w:rFonts w:ascii="Times New Roman" w:hAnsi="Times New Roman" w:cs="Times New Roman"/>
          <w:b/>
          <w:bCs/>
          <w:color w:val="002060"/>
          <w:lang w:val="kk-KZ"/>
        </w:rPr>
        <w:t>у форматы:</w:t>
      </w:r>
      <w:r w:rsidRPr="00A468F5">
        <w:rPr>
          <w:rFonts w:ascii="Times New Roman" w:hAnsi="Times New Roman" w:cs="Times New Roman"/>
          <w:color w:val="002060"/>
          <w:lang w:val="kk-KZ"/>
        </w:rPr>
        <w:t xml:space="preserve"> аралас (офлайн + онлайн</w:t>
      </w:r>
      <w:r>
        <w:rPr>
          <w:rFonts w:ascii="Times New Roman" w:hAnsi="Times New Roman" w:cs="Times New Roman"/>
          <w:color w:val="002060"/>
          <w:lang w:val="kk-KZ"/>
        </w:rPr>
        <w:t xml:space="preserve">- </w:t>
      </w:r>
      <w:r w:rsidRPr="00A468F5">
        <w:rPr>
          <w:rFonts w:ascii="Times New Roman" w:hAnsi="Times New Roman" w:cs="Times New Roman"/>
          <w:color w:val="002060"/>
          <w:lang w:val="kk-KZ"/>
        </w:rPr>
        <w:t>Zoom</w:t>
      </w:r>
      <w:r>
        <w:rPr>
          <w:rFonts w:ascii="Times New Roman" w:hAnsi="Times New Roman" w:cs="Times New Roman"/>
          <w:color w:val="002060"/>
          <w:lang w:val="kk-KZ"/>
        </w:rPr>
        <w:t xml:space="preserve"> сілтемесі </w:t>
      </w:r>
      <w:r w:rsidRPr="007F7F42">
        <w:rPr>
          <w:rFonts w:ascii="Times New Roman" w:hAnsi="Times New Roman" w:cs="Times New Roman"/>
          <w:b/>
          <w:bCs/>
          <w:color w:val="002060"/>
          <w:lang w:val="kk-KZ"/>
        </w:rPr>
        <w:t>)</w:t>
      </w:r>
    </w:p>
    <w:p w14:paraId="33DCD35E" w14:textId="27218DA3" w:rsidR="008F2D14" w:rsidRPr="00811086" w:rsidRDefault="008F2D14" w:rsidP="002E7D14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2060"/>
          <w:lang w:val="kk-KZ"/>
        </w:rPr>
      </w:pPr>
      <w:r w:rsidRPr="00A468F5">
        <w:rPr>
          <w:rFonts w:ascii="Times New Roman" w:hAnsi="Times New Roman" w:cs="Times New Roman"/>
          <w:b/>
          <w:bCs/>
          <w:color w:val="002060"/>
          <w:lang w:val="kk-KZ"/>
        </w:rPr>
        <w:t>Форум мақсаты: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BF604B" w:rsidRPr="00BF604B">
        <w:rPr>
          <w:rFonts w:ascii="Times New Roman" w:hAnsi="Times New Roman" w:cs="Times New Roman"/>
          <w:color w:val="002060"/>
          <w:lang w:val="kk-KZ"/>
        </w:rPr>
        <w:t>Заманауи мүмкіндіктер</w:t>
      </w:r>
      <w:r w:rsidR="00BF604B">
        <w:rPr>
          <w:rFonts w:ascii="Times New Roman" w:hAnsi="Times New Roman" w:cs="Times New Roman"/>
          <w:color w:val="002060"/>
          <w:lang w:val="kk-KZ"/>
        </w:rPr>
        <w:t xml:space="preserve"> мен</w:t>
      </w:r>
      <w:r w:rsidR="00BF604B" w:rsidRPr="00BF604B">
        <w:rPr>
          <w:rFonts w:ascii="Times New Roman" w:hAnsi="Times New Roman" w:cs="Times New Roman"/>
          <w:color w:val="002060"/>
          <w:lang w:val="kk-KZ"/>
        </w:rPr>
        <w:t xml:space="preserve"> сын-қатерлер тұсында</w:t>
      </w:r>
      <w:r w:rsidR="00BF604B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BF604B">
        <w:rPr>
          <w:rFonts w:ascii="Times New Roman" w:hAnsi="Times New Roman" w:cs="Times New Roman"/>
          <w:color w:val="002060"/>
          <w:lang w:val="kk-KZ"/>
        </w:rPr>
        <w:t>ұ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лттық құндылықтардың танымдық, тағылымдық  тұғырында  </w:t>
      </w:r>
      <w:r w:rsidR="00400E3E" w:rsidRPr="00811086">
        <w:rPr>
          <w:rFonts w:ascii="Times New Roman" w:hAnsi="Times New Roman" w:cs="Times New Roman"/>
          <w:color w:val="002060"/>
          <w:lang w:val="kk-KZ"/>
        </w:rPr>
        <w:t>білім</w:t>
      </w:r>
      <w:r w:rsidR="0033627C" w:rsidRPr="00811086">
        <w:rPr>
          <w:rFonts w:ascii="Times New Roman" w:hAnsi="Times New Roman" w:cs="Times New Roman"/>
          <w:color w:val="002060"/>
          <w:lang w:val="kk-KZ"/>
        </w:rPr>
        <w:t xml:space="preserve">  мен </w:t>
      </w:r>
      <w:r w:rsidR="00400E3E" w:rsidRPr="00811086">
        <w:rPr>
          <w:rFonts w:ascii="Times New Roman" w:hAnsi="Times New Roman" w:cs="Times New Roman"/>
          <w:color w:val="002060"/>
          <w:lang w:val="kk-KZ"/>
        </w:rPr>
        <w:t xml:space="preserve">  тәрбие</w:t>
      </w:r>
      <w:r w:rsidR="0033627C" w:rsidRPr="00811086">
        <w:rPr>
          <w:rFonts w:ascii="Times New Roman" w:hAnsi="Times New Roman" w:cs="Times New Roman"/>
          <w:color w:val="002060"/>
          <w:lang w:val="kk-KZ"/>
        </w:rPr>
        <w:t>нің біртұтастығын қамтамасыз ету</w:t>
      </w:r>
      <w:r w:rsidR="00472A55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972784" w:rsidRPr="00811086">
        <w:rPr>
          <w:rFonts w:ascii="Times New Roman" w:hAnsi="Times New Roman" w:cs="Times New Roman"/>
          <w:color w:val="002060"/>
          <w:lang w:val="kk-KZ"/>
        </w:rPr>
        <w:t>жолдарын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 </w:t>
      </w:r>
      <w:r w:rsidRPr="00A468F5">
        <w:rPr>
          <w:rFonts w:ascii="Times New Roman" w:hAnsi="Times New Roman" w:cs="Times New Roman"/>
          <w:color w:val="002060"/>
          <w:lang w:val="kk-KZ"/>
        </w:rPr>
        <w:t>талқылау, үздік тәжірибелерді тарату</w:t>
      </w:r>
      <w:r w:rsidR="00972784" w:rsidRPr="00811086">
        <w:rPr>
          <w:rFonts w:ascii="Times New Roman" w:hAnsi="Times New Roman" w:cs="Times New Roman"/>
          <w:color w:val="002060"/>
          <w:lang w:val="kk-KZ"/>
        </w:rPr>
        <w:t>, құзырлы органдарға  ұсынымдар беру</w:t>
      </w:r>
      <w:r w:rsidR="0085331B" w:rsidRPr="00811086">
        <w:rPr>
          <w:rFonts w:ascii="Times New Roman" w:hAnsi="Times New Roman" w:cs="Times New Roman"/>
          <w:color w:val="002060"/>
          <w:lang w:val="kk-KZ"/>
        </w:rPr>
        <w:t>.</w:t>
      </w:r>
    </w:p>
    <w:p w14:paraId="212273A3" w14:textId="7F315B20" w:rsidR="008F2D14" w:rsidRPr="00A468F5" w:rsidRDefault="005765E5" w:rsidP="00811086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Форум</w:t>
      </w:r>
      <w:r w:rsid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ның 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ресми қонақтар</w:t>
      </w:r>
      <w:r w:rsidR="00811086">
        <w:rPr>
          <w:rFonts w:ascii="Times New Roman" w:hAnsi="Times New Roman" w:cs="Times New Roman"/>
          <w:b/>
          <w:bCs/>
          <w:color w:val="002060"/>
          <w:lang w:val="kk-KZ"/>
        </w:rPr>
        <w:t>ы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: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ҚР Оқу-ағарту министрлігі,  ҚР Ғылым және жоғары білім  министрлігі, ҚР Мәдениет және ақпарат министрлігі</w:t>
      </w:r>
      <w:r w:rsidR="00811086">
        <w:rPr>
          <w:rFonts w:ascii="Times New Roman" w:hAnsi="Times New Roman" w:cs="Times New Roman"/>
          <w:color w:val="002060"/>
          <w:lang w:val="kk-KZ"/>
        </w:rPr>
        <w:t xml:space="preserve">, </w:t>
      </w:r>
      <w:r w:rsidR="00811086" w:rsidRPr="00811086">
        <w:rPr>
          <w:rFonts w:ascii="Times New Roman" w:hAnsi="Times New Roman" w:cs="Times New Roman"/>
          <w:color w:val="002060"/>
          <w:lang w:val="kk-KZ"/>
        </w:rPr>
        <w:t>Қ</w:t>
      </w:r>
      <w:r w:rsidR="00811086" w:rsidRPr="00A468F5">
        <w:rPr>
          <w:rFonts w:ascii="Times New Roman" w:hAnsi="Times New Roman" w:cs="Times New Roman"/>
          <w:color w:val="002060"/>
          <w:lang w:val="kk-KZ"/>
        </w:rPr>
        <w:t>Р Президентінің жанындағы Мемлекеттік басқару академияс</w:t>
      </w:r>
      <w:r w:rsidR="00811086">
        <w:rPr>
          <w:rFonts w:ascii="Times New Roman" w:hAnsi="Times New Roman" w:cs="Times New Roman"/>
          <w:color w:val="002060"/>
          <w:lang w:val="kk-KZ"/>
        </w:rPr>
        <w:t>ы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E528EC" w:rsidRPr="00811086">
        <w:rPr>
          <w:rFonts w:ascii="Times New Roman" w:hAnsi="Times New Roman" w:cs="Times New Roman"/>
          <w:color w:val="002060"/>
          <w:lang w:val="kk-KZ"/>
        </w:rPr>
        <w:t>басшылық құрамы</w:t>
      </w:r>
      <w:r w:rsidR="00EC2308" w:rsidRPr="00811086">
        <w:rPr>
          <w:rFonts w:ascii="Times New Roman" w:hAnsi="Times New Roman" w:cs="Times New Roman"/>
          <w:color w:val="002060"/>
          <w:lang w:val="kk-KZ"/>
        </w:rPr>
        <w:t>, Ұлттық құрылтай мүшелері.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</w:p>
    <w:p w14:paraId="1FCE990C" w14:textId="41F37C11" w:rsidR="006F06A9" w:rsidRPr="00811086" w:rsidRDefault="00821343" w:rsidP="006F06A9">
      <w:pPr>
        <w:pStyle w:val="a7"/>
        <w:tabs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2060"/>
          <w:lang w:val="kk-KZ"/>
        </w:rPr>
      </w:pPr>
      <w:bookmarkStart w:id="1" w:name="_Hlk209343023"/>
      <w:r>
        <w:rPr>
          <w:rFonts w:ascii="Times New Roman" w:hAnsi="Times New Roman" w:cs="Times New Roman"/>
          <w:b/>
          <w:bCs/>
          <w:color w:val="002060"/>
          <w:lang w:val="kk-KZ"/>
        </w:rPr>
        <w:t xml:space="preserve">    </w:t>
      </w:r>
      <w:r w:rsidR="006F06A9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Форумға </w:t>
      </w:r>
      <w:r>
        <w:rPr>
          <w:rFonts w:ascii="Times New Roman" w:hAnsi="Times New Roman" w:cs="Times New Roman"/>
          <w:b/>
          <w:bCs/>
          <w:color w:val="002060"/>
          <w:lang w:val="kk-KZ"/>
        </w:rPr>
        <w:t>шақырылатындар</w:t>
      </w:r>
      <w:r w:rsidR="006F06A9" w:rsidRPr="00811086">
        <w:rPr>
          <w:rFonts w:ascii="Times New Roman" w:hAnsi="Times New Roman" w:cs="Times New Roman"/>
          <w:b/>
          <w:bCs/>
          <w:color w:val="002060"/>
          <w:lang w:val="kk-KZ"/>
        </w:rPr>
        <w:t>:</w:t>
      </w:r>
      <w:r w:rsidR="001A1990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 xml:space="preserve">ғылыми және  ғылыми-практикалық орталықтар,  </w:t>
      </w:r>
      <w:r w:rsidR="006F06A9" w:rsidRPr="00A468F5">
        <w:rPr>
          <w:rFonts w:ascii="Times New Roman" w:hAnsi="Times New Roman" w:cs="Times New Roman"/>
          <w:color w:val="002060"/>
          <w:lang w:val="kk-KZ"/>
        </w:rPr>
        <w:t>қоғамдық ұйым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>дар өкілдері</w:t>
      </w:r>
      <w:r w:rsidR="006F06A9" w:rsidRPr="00A468F5">
        <w:rPr>
          <w:rFonts w:ascii="Times New Roman" w:hAnsi="Times New Roman" w:cs="Times New Roman"/>
          <w:color w:val="002060"/>
          <w:lang w:val="kk-KZ"/>
        </w:rPr>
        <w:t>,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 xml:space="preserve"> ғалымдар, педагогикалық оқу орындарының оқытушылары мен профессорлары,  білім басқармалары мен өңірлік  әдістемелік орталықтар,  «Өрлеу»  БАҰО өкілдері,  педагогтер,</w:t>
      </w:r>
      <w:r w:rsidR="00E931B1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 xml:space="preserve">ата-аналар, докторанттар мен магистранттар,  маслихат депутаттары,  Ұлттық құндылықтар академиясының филиалдары мен  </w:t>
      </w:r>
      <w:r w:rsidR="006F06A9" w:rsidRPr="00A468F5">
        <w:rPr>
          <w:rFonts w:ascii="Times New Roman" w:hAnsi="Times New Roman" w:cs="Times New Roman"/>
          <w:color w:val="002060"/>
          <w:lang w:val="kk-KZ"/>
        </w:rPr>
        <w:t xml:space="preserve">серіктестері, 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6F06A9" w:rsidRPr="00A468F5">
        <w:rPr>
          <w:rFonts w:ascii="Times New Roman" w:hAnsi="Times New Roman" w:cs="Times New Roman"/>
          <w:color w:val="002060"/>
          <w:lang w:val="kk-KZ"/>
        </w:rPr>
        <w:t>баспа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 xml:space="preserve">лар,  </w:t>
      </w:r>
      <w:r w:rsidR="006F06A9" w:rsidRPr="00A468F5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 xml:space="preserve">оқулық әзірлеушілер, </w:t>
      </w:r>
      <w:r w:rsidR="006F06A9" w:rsidRPr="00A468F5">
        <w:rPr>
          <w:rFonts w:ascii="Times New Roman" w:hAnsi="Times New Roman" w:cs="Times New Roman"/>
          <w:color w:val="002060"/>
          <w:lang w:val="kk-KZ"/>
        </w:rPr>
        <w:t>ақпарат құралдары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>ның өкілдері</w:t>
      </w:r>
      <w:r w:rsidR="006F06A9" w:rsidRPr="00A468F5">
        <w:rPr>
          <w:rFonts w:ascii="Times New Roman" w:hAnsi="Times New Roman" w:cs="Times New Roman"/>
          <w:color w:val="002060"/>
          <w:lang w:val="kk-KZ"/>
        </w:rPr>
        <w:t>.</w:t>
      </w:r>
    </w:p>
    <w:bookmarkEnd w:id="1"/>
    <w:p w14:paraId="7C5C71B1" w14:textId="012E3AF6" w:rsidR="002E7D14" w:rsidRPr="00811086" w:rsidRDefault="002E7D14" w:rsidP="002E7D14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lang w:val="kk-KZ"/>
        </w:rPr>
      </w:pPr>
      <w:r w:rsidRPr="00A468F5">
        <w:rPr>
          <w:rFonts w:ascii="Times New Roman" w:hAnsi="Times New Roman" w:cs="Times New Roman"/>
          <w:color w:val="002060"/>
          <w:lang w:val="kk-KZ"/>
        </w:rPr>
        <w:t>Форум</w:t>
      </w:r>
      <w:r w:rsidRPr="00811086">
        <w:rPr>
          <w:rFonts w:ascii="Times New Roman" w:hAnsi="Times New Roman" w:cs="Times New Roman"/>
          <w:color w:val="002060"/>
          <w:lang w:val="kk-KZ"/>
        </w:rPr>
        <w:t>да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 </w:t>
      </w:r>
      <w:r w:rsidRPr="00811086">
        <w:rPr>
          <w:rFonts w:ascii="Times New Roman" w:hAnsi="Times New Roman" w:cs="Times New Roman"/>
          <w:color w:val="002060"/>
          <w:lang w:val="kk-KZ"/>
        </w:rPr>
        <w:t>ұлттық құндылықтар мазмұнындағы  ғылыми және оқу-танымдық  әдебиеттер көрмесі ұйымдастырылады, Академия мүшелерінің радиодәрістеріне, телехабарларына, еңбектері мен мақалаларына сілтемелер таратылады.</w:t>
      </w:r>
    </w:p>
    <w:p w14:paraId="5D6D4337" w14:textId="140620CA" w:rsidR="00AC3483" w:rsidRDefault="00AC3483" w:rsidP="00C87358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Форум </w:t>
      </w:r>
      <w:r w:rsidRPr="00AC3483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63611F">
        <w:rPr>
          <w:rFonts w:ascii="Times New Roman" w:hAnsi="Times New Roman" w:cs="Times New Roman"/>
          <w:color w:val="002060"/>
          <w:lang w:val="kk-KZ"/>
        </w:rPr>
        <w:t>материалдары</w:t>
      </w:r>
      <w:r w:rsidRPr="00AC3483">
        <w:rPr>
          <w:rFonts w:ascii="Times New Roman" w:hAnsi="Times New Roman" w:cs="Times New Roman"/>
          <w:color w:val="002060"/>
          <w:lang w:val="kk-KZ"/>
        </w:rPr>
        <w:t xml:space="preserve"> бойынша мақалалар жинағы электронды PDF форматта шығарылып, қатысушылардың электронды мекен-жайларына жіберіледі.</w:t>
      </w:r>
    </w:p>
    <w:p w14:paraId="2A914F3D" w14:textId="14D8D4ED" w:rsidR="00662BCB" w:rsidRPr="00811086" w:rsidRDefault="00AD5762" w:rsidP="00C87358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color w:val="002060"/>
          <w:lang w:val="kk-KZ"/>
        </w:rPr>
        <w:t>Форум   жұмысы бұқаралық ақпарат құралдарында, әлеуметтік желілерде жарияланады</w:t>
      </w:r>
      <w:r w:rsidR="004F007D" w:rsidRPr="00811086">
        <w:rPr>
          <w:rFonts w:ascii="Times New Roman" w:hAnsi="Times New Roman" w:cs="Times New Roman"/>
          <w:color w:val="002060"/>
          <w:lang w:val="kk-KZ"/>
        </w:rPr>
        <w:t xml:space="preserve">, декларациясы, ұсыныстары  </w:t>
      </w:r>
      <w:r w:rsidR="0032273B" w:rsidRPr="00811086">
        <w:rPr>
          <w:rFonts w:ascii="Times New Roman" w:hAnsi="Times New Roman" w:cs="Times New Roman"/>
          <w:color w:val="002060"/>
          <w:lang w:val="kk-KZ"/>
        </w:rPr>
        <w:t>уәкілетті</w:t>
      </w:r>
      <w:r w:rsidR="004F007D" w:rsidRPr="00811086">
        <w:rPr>
          <w:rFonts w:ascii="Times New Roman" w:hAnsi="Times New Roman" w:cs="Times New Roman"/>
          <w:color w:val="002060"/>
          <w:lang w:val="kk-KZ"/>
        </w:rPr>
        <w:t xml:space="preserve"> органдарға жолданады.  </w:t>
      </w:r>
    </w:p>
    <w:p w14:paraId="541DE5AC" w14:textId="43CBB65D" w:rsidR="0032273B" w:rsidRPr="00811086" w:rsidRDefault="0032273B" w:rsidP="002E7D14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2060"/>
        </w:rPr>
      </w:pPr>
      <w:r w:rsidRPr="00811086">
        <w:rPr>
          <w:rFonts w:ascii="Times New Roman" w:hAnsi="Times New Roman" w:cs="Times New Roman"/>
          <w:color w:val="002060"/>
          <w:lang w:val="kk-KZ"/>
        </w:rPr>
        <w:t xml:space="preserve">Форумға </w:t>
      </w:r>
      <w:r w:rsidR="0060121B">
        <w:rPr>
          <w:rFonts w:ascii="Times New Roman" w:hAnsi="Times New Roman" w:cs="Times New Roman"/>
          <w:color w:val="002060"/>
          <w:lang w:val="kk-KZ"/>
        </w:rPr>
        <w:t xml:space="preserve"> </w:t>
      </w:r>
      <w:r w:rsidRPr="00811086">
        <w:rPr>
          <w:rFonts w:ascii="Times New Roman" w:hAnsi="Times New Roman" w:cs="Times New Roman"/>
          <w:color w:val="002060"/>
          <w:lang w:val="kk-KZ"/>
        </w:rPr>
        <w:t>қ</w:t>
      </w:r>
      <w:r w:rsidR="00662BCB" w:rsidRPr="00811086">
        <w:rPr>
          <w:rFonts w:ascii="Times New Roman" w:hAnsi="Times New Roman" w:cs="Times New Roman"/>
          <w:color w:val="002060"/>
        </w:rPr>
        <w:t>атысушыларға электронды</w:t>
      </w:r>
      <w:r w:rsidR="00662BCB" w:rsidRPr="00811086">
        <w:rPr>
          <w:rFonts w:ascii="Times New Roman" w:hAnsi="Times New Roman" w:cs="Times New Roman"/>
          <w:color w:val="002060"/>
          <w:lang w:val="kk-KZ"/>
        </w:rPr>
        <w:t>қ</w:t>
      </w:r>
      <w:r w:rsidR="00662BCB" w:rsidRPr="00811086">
        <w:rPr>
          <w:rFonts w:ascii="Times New Roman" w:hAnsi="Times New Roman" w:cs="Times New Roman"/>
          <w:color w:val="002060"/>
        </w:rPr>
        <w:t xml:space="preserve"> сертификат беріледі.</w:t>
      </w:r>
      <w:r w:rsidR="004F007D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</w:p>
    <w:p w14:paraId="2DF217A2" w14:textId="50B1E7FE" w:rsidR="00862638" w:rsidRPr="0060121B" w:rsidRDefault="00893152" w:rsidP="00BB435A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u w:val="single"/>
          <w:lang w:val="kk-KZ"/>
        </w:rPr>
      </w:pPr>
      <w:r w:rsidRPr="0060121B">
        <w:rPr>
          <w:rFonts w:ascii="Times New Roman" w:hAnsi="Times New Roman" w:cs="Times New Roman"/>
          <w:b/>
          <w:bCs/>
          <w:color w:val="002060"/>
          <w:u w:val="single"/>
          <w:lang w:val="kk-KZ"/>
        </w:rPr>
        <w:t>Форум</w:t>
      </w:r>
      <w:r w:rsidR="001A1990" w:rsidRPr="0060121B">
        <w:rPr>
          <w:rFonts w:ascii="Times New Roman" w:hAnsi="Times New Roman" w:cs="Times New Roman"/>
          <w:b/>
          <w:bCs/>
          <w:color w:val="002060"/>
          <w:u w:val="single"/>
          <w:lang w:val="kk-KZ"/>
        </w:rPr>
        <w:t xml:space="preserve"> мазмұны</w:t>
      </w:r>
      <w:r w:rsidR="00862638" w:rsidRPr="0060121B">
        <w:rPr>
          <w:rFonts w:ascii="Times New Roman" w:hAnsi="Times New Roman" w:cs="Times New Roman"/>
          <w:b/>
          <w:bCs/>
          <w:color w:val="002060"/>
          <w:u w:val="single"/>
          <w:lang w:val="kk-KZ"/>
        </w:rPr>
        <w:t>:</w:t>
      </w:r>
    </w:p>
    <w:p w14:paraId="2DE1300C" w14:textId="5955C5F4" w:rsidR="00D6026B" w:rsidRPr="00811086" w:rsidRDefault="00C86E19" w:rsidP="00811086">
      <w:pPr>
        <w:pStyle w:val="a7"/>
        <w:numPr>
          <w:ilvl w:val="0"/>
          <w:numId w:val="1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П</w:t>
      </w:r>
      <w:r w:rsidR="00CA10EB" w:rsidRPr="00811086">
        <w:rPr>
          <w:rFonts w:ascii="Times New Roman" w:hAnsi="Times New Roman" w:cs="Times New Roman"/>
          <w:b/>
          <w:bCs/>
          <w:color w:val="002060"/>
          <w:lang w:val="kk-KZ"/>
        </w:rPr>
        <w:t>ленарлық сессия</w:t>
      </w:r>
      <w:r w:rsidR="001A1990" w:rsidRPr="00811086">
        <w:rPr>
          <w:rFonts w:ascii="Times New Roman" w:hAnsi="Times New Roman" w:cs="Times New Roman"/>
          <w:b/>
          <w:bCs/>
          <w:color w:val="002060"/>
          <w:lang w:val="kk-KZ"/>
        </w:rPr>
        <w:t>: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  </w:t>
      </w:r>
      <w:r w:rsidR="004F007D" w:rsidRPr="00811086">
        <w:rPr>
          <w:rFonts w:ascii="Times New Roman" w:hAnsi="Times New Roman" w:cs="Times New Roman"/>
          <w:color w:val="002060"/>
          <w:lang w:val="kk-KZ"/>
        </w:rPr>
        <w:t>у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>әкілетті органдар басшыл</w:t>
      </w:r>
      <w:r w:rsidR="001A1990" w:rsidRPr="00811086">
        <w:rPr>
          <w:rFonts w:ascii="Times New Roman" w:hAnsi="Times New Roman" w:cs="Times New Roman"/>
          <w:color w:val="002060"/>
          <w:lang w:val="kk-KZ"/>
        </w:rPr>
        <w:t xml:space="preserve">ығының </w:t>
      </w:r>
      <w:r w:rsidR="002E7D14" w:rsidRPr="00811086">
        <w:rPr>
          <w:rFonts w:ascii="Times New Roman" w:hAnsi="Times New Roman" w:cs="Times New Roman"/>
          <w:color w:val="002060"/>
          <w:lang w:val="kk-KZ"/>
        </w:rPr>
        <w:t>құттықтау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 сөздері, негізгі баяндама</w:t>
      </w:r>
      <w:r w:rsidR="00F71F0A" w:rsidRPr="00811086">
        <w:rPr>
          <w:rFonts w:ascii="Times New Roman" w:hAnsi="Times New Roman" w:cs="Times New Roman"/>
          <w:color w:val="002060"/>
          <w:lang w:val="kk-KZ"/>
        </w:rPr>
        <w:t>лар</w:t>
      </w:r>
      <w:r w:rsidR="001A1990" w:rsidRPr="00811086">
        <w:rPr>
          <w:rFonts w:ascii="Times New Roman" w:hAnsi="Times New Roman" w:cs="Times New Roman"/>
          <w:color w:val="002060"/>
          <w:lang w:val="kk-KZ"/>
        </w:rPr>
        <w:t>;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</w:p>
    <w:p w14:paraId="6452EC21" w14:textId="0C6675D1" w:rsidR="001A1990" w:rsidRPr="00811086" w:rsidRDefault="00C86E19" w:rsidP="001A1990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lastRenderedPageBreak/>
        <w:t>П</w:t>
      </w:r>
      <w:r w:rsidR="00CA10EB" w:rsidRPr="00811086">
        <w:rPr>
          <w:rFonts w:ascii="Times New Roman" w:hAnsi="Times New Roman" w:cs="Times New Roman"/>
          <w:b/>
          <w:bCs/>
          <w:color w:val="002060"/>
          <w:lang w:val="kk-KZ"/>
        </w:rPr>
        <w:t>анелдік сессия</w:t>
      </w:r>
      <w:r w:rsidR="001A1990" w:rsidRPr="00811086">
        <w:rPr>
          <w:rFonts w:ascii="Times New Roman" w:hAnsi="Times New Roman" w:cs="Times New Roman"/>
          <w:b/>
          <w:bCs/>
          <w:color w:val="002060"/>
          <w:lang w:val="kk-KZ"/>
        </w:rPr>
        <w:t>:</w:t>
      </w:r>
      <w:r w:rsidR="001A1990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E5256D" w:rsidRPr="00811086">
        <w:rPr>
          <w:rFonts w:ascii="Times New Roman" w:hAnsi="Times New Roman" w:cs="Times New Roman"/>
          <w:color w:val="002060"/>
          <w:lang w:val="kk-KZ"/>
        </w:rPr>
        <w:t>«</w:t>
      </w:r>
      <w:r w:rsidR="0060121B">
        <w:rPr>
          <w:rFonts w:ascii="Times New Roman" w:hAnsi="Times New Roman" w:cs="Times New Roman"/>
          <w:color w:val="002060"/>
          <w:lang w:val="kk-KZ"/>
        </w:rPr>
        <w:t>Ұлттық қ</w:t>
      </w:r>
      <w:r w:rsidR="00E5256D" w:rsidRPr="00811086">
        <w:rPr>
          <w:rFonts w:ascii="Times New Roman" w:hAnsi="Times New Roman" w:cs="Times New Roman"/>
          <w:color w:val="002060"/>
          <w:lang w:val="kk-KZ"/>
        </w:rPr>
        <w:t>ұндылықтар</w:t>
      </w:r>
      <w:r w:rsidR="0060121B">
        <w:rPr>
          <w:rFonts w:ascii="Times New Roman" w:hAnsi="Times New Roman" w:cs="Times New Roman"/>
          <w:color w:val="002060"/>
          <w:lang w:val="kk-KZ"/>
        </w:rPr>
        <w:t>ды</w:t>
      </w:r>
      <w:r w:rsidR="00E5256D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1A1990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E5256D" w:rsidRPr="00811086">
        <w:rPr>
          <w:rFonts w:ascii="Times New Roman" w:hAnsi="Times New Roman" w:cs="Times New Roman"/>
          <w:color w:val="002060"/>
          <w:lang w:val="kk-KZ"/>
        </w:rPr>
        <w:t xml:space="preserve">педагогикалық практикада іске асыру» </w:t>
      </w:r>
      <w:r w:rsidR="00E35930" w:rsidRPr="00811086">
        <w:rPr>
          <w:rFonts w:ascii="Times New Roman" w:hAnsi="Times New Roman" w:cs="Times New Roman"/>
          <w:color w:val="002060"/>
          <w:lang w:val="kk-KZ"/>
        </w:rPr>
        <w:t>тақырыбы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>нда</w:t>
      </w:r>
      <w:r w:rsidR="003A4C60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D6026B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E35930" w:rsidRPr="00A468F5">
        <w:rPr>
          <w:rFonts w:ascii="Times New Roman" w:hAnsi="Times New Roman" w:cs="Times New Roman"/>
          <w:color w:val="002060"/>
          <w:lang w:val="kk-KZ"/>
        </w:rPr>
        <w:t>TEDx</w:t>
      </w:r>
      <w:r w:rsidR="00E35930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893152" w:rsidRPr="00A468F5">
        <w:rPr>
          <w:rFonts w:ascii="Times New Roman" w:hAnsi="Times New Roman" w:cs="Times New Roman"/>
          <w:color w:val="002060"/>
          <w:lang w:val="kk-KZ"/>
        </w:rPr>
        <w:t>форматында</w:t>
      </w:r>
      <w:r w:rsidR="006F06A9" w:rsidRPr="00811086">
        <w:rPr>
          <w:rFonts w:ascii="Times New Roman" w:hAnsi="Times New Roman" w:cs="Times New Roman"/>
          <w:color w:val="002060"/>
          <w:lang w:val="kk-KZ"/>
        </w:rPr>
        <w:t xml:space="preserve"> тәжірибе бөлі</w:t>
      </w:r>
      <w:r w:rsidR="001A1990" w:rsidRPr="00811086">
        <w:rPr>
          <w:rFonts w:ascii="Times New Roman" w:hAnsi="Times New Roman" w:cs="Times New Roman"/>
          <w:color w:val="002060"/>
          <w:lang w:val="kk-KZ"/>
        </w:rPr>
        <w:t>су;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  </w:t>
      </w:r>
    </w:p>
    <w:p w14:paraId="622CEAD0" w14:textId="272A7C86" w:rsidR="001A1990" w:rsidRPr="00811086" w:rsidRDefault="00BB435A" w:rsidP="001A1990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Дөңгелек үстел басындағы Ой-талқы: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FC4A33">
        <w:rPr>
          <w:rFonts w:ascii="Times New Roman" w:hAnsi="Times New Roman" w:cs="Times New Roman"/>
          <w:color w:val="002060"/>
          <w:lang w:val="kk-KZ"/>
        </w:rPr>
        <w:t>Ұ</w:t>
      </w:r>
      <w:r w:rsidR="00E742CF">
        <w:rPr>
          <w:rFonts w:ascii="Times New Roman" w:hAnsi="Times New Roman" w:cs="Times New Roman"/>
          <w:color w:val="002060"/>
          <w:lang w:val="kk-KZ"/>
        </w:rPr>
        <w:t xml:space="preserve">лттық 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>құндылықтар</w:t>
      </w:r>
      <w:r w:rsidR="00E742CF">
        <w:rPr>
          <w:rFonts w:ascii="Times New Roman" w:hAnsi="Times New Roman" w:cs="Times New Roman"/>
          <w:color w:val="002060"/>
          <w:lang w:val="kk-KZ"/>
        </w:rPr>
        <w:t xml:space="preserve"> тұғырында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893152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E742CF">
        <w:rPr>
          <w:rFonts w:ascii="Times New Roman" w:hAnsi="Times New Roman" w:cs="Times New Roman"/>
          <w:color w:val="002060"/>
          <w:lang w:val="kk-KZ"/>
        </w:rPr>
        <w:t xml:space="preserve">білім мен тәрбиенің </w:t>
      </w:r>
      <w:r w:rsidR="00341D88">
        <w:rPr>
          <w:rFonts w:ascii="Times New Roman" w:hAnsi="Times New Roman" w:cs="Times New Roman"/>
          <w:color w:val="002060"/>
          <w:lang w:val="kk-KZ"/>
        </w:rPr>
        <w:t xml:space="preserve">үйлесімін </w:t>
      </w:r>
      <w:r w:rsidR="00F71F0A" w:rsidRPr="00811086">
        <w:rPr>
          <w:rFonts w:ascii="Times New Roman" w:hAnsi="Times New Roman" w:cs="Times New Roman"/>
          <w:color w:val="002060"/>
          <w:lang w:val="kk-KZ"/>
        </w:rPr>
        <w:t xml:space="preserve"> іске асырудың 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 әдіснамасы мен әдістемесі</w:t>
      </w:r>
      <w:r w:rsidR="001A1990" w:rsidRPr="00811086">
        <w:rPr>
          <w:rFonts w:ascii="Times New Roman" w:hAnsi="Times New Roman" w:cs="Times New Roman"/>
          <w:color w:val="002060"/>
          <w:lang w:val="kk-KZ"/>
        </w:rPr>
        <w:t>н талқылау;</w:t>
      </w:r>
    </w:p>
    <w:p w14:paraId="3B64BC99" w14:textId="6875328E" w:rsidR="00DD3A07" w:rsidRPr="00811086" w:rsidRDefault="00C86E19" w:rsidP="001A1990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Еркін  форматта тәжірибе алмасу:</w:t>
      </w:r>
      <w:r w:rsid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811086" w:rsidRPr="00811086">
        <w:rPr>
          <w:rFonts w:ascii="Times New Roman" w:hAnsi="Times New Roman" w:cs="Times New Roman"/>
          <w:color w:val="002060"/>
          <w:lang w:val="kk-KZ"/>
        </w:rPr>
        <w:t>Академия фил</w:t>
      </w:r>
      <w:r w:rsidR="00811086">
        <w:rPr>
          <w:rFonts w:ascii="Times New Roman" w:hAnsi="Times New Roman" w:cs="Times New Roman"/>
          <w:color w:val="002060"/>
          <w:lang w:val="kk-KZ"/>
        </w:rPr>
        <w:t>и</w:t>
      </w:r>
      <w:r w:rsidR="00811086" w:rsidRPr="00811086">
        <w:rPr>
          <w:rFonts w:ascii="Times New Roman" w:hAnsi="Times New Roman" w:cs="Times New Roman"/>
          <w:color w:val="002060"/>
          <w:lang w:val="kk-KZ"/>
        </w:rPr>
        <w:t>алдары</w:t>
      </w:r>
      <w:r w:rsidR="00FC4A33">
        <w:rPr>
          <w:rFonts w:ascii="Times New Roman" w:hAnsi="Times New Roman" w:cs="Times New Roman"/>
          <w:color w:val="002060"/>
          <w:lang w:val="kk-KZ"/>
        </w:rPr>
        <w:t xml:space="preserve"> мен серіктестерінің</w:t>
      </w:r>
      <w:r w:rsid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811086" w:rsidRPr="00811086">
        <w:rPr>
          <w:rFonts w:ascii="Times New Roman" w:hAnsi="Times New Roman" w:cs="Times New Roman"/>
          <w:color w:val="002060"/>
          <w:lang w:val="kk-KZ"/>
        </w:rPr>
        <w:t>тәжірибелері,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подкасттар, </w:t>
      </w:r>
      <w:r w:rsidRPr="00811086">
        <w:rPr>
          <w:rFonts w:ascii="Times New Roman" w:hAnsi="Times New Roman" w:cs="Times New Roman"/>
          <w:color w:val="002060"/>
          <w:lang w:val="kk-KZ"/>
        </w:rPr>
        <w:t>сұхбаттар</w:t>
      </w:r>
      <w:r w:rsidR="00811086">
        <w:rPr>
          <w:rFonts w:ascii="Times New Roman" w:hAnsi="Times New Roman" w:cs="Times New Roman"/>
          <w:color w:val="002060"/>
          <w:lang w:val="kk-KZ"/>
        </w:rPr>
        <w:t>.</w:t>
      </w:r>
      <w:r w:rsidR="00CA10EB" w:rsidRPr="00811086">
        <w:rPr>
          <w:rFonts w:ascii="Times New Roman" w:hAnsi="Times New Roman" w:cs="Times New Roman"/>
          <w:color w:val="002060"/>
          <w:lang w:val="kk-KZ"/>
        </w:rPr>
        <w:t xml:space="preserve">                                            </w:t>
      </w:r>
    </w:p>
    <w:p w14:paraId="2B73ADAB" w14:textId="77777777" w:rsidR="000B0151" w:rsidRPr="00811086" w:rsidRDefault="000B0151" w:rsidP="00C87358">
      <w:pPr>
        <w:tabs>
          <w:tab w:val="left" w:pos="141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</w:p>
    <w:p w14:paraId="62C92DDE" w14:textId="713F5450" w:rsidR="00DD3A07" w:rsidRPr="00A468F5" w:rsidRDefault="00DD3A07" w:rsidP="00C87358">
      <w:pPr>
        <w:tabs>
          <w:tab w:val="left" w:pos="1418"/>
        </w:tabs>
        <w:spacing w:after="0" w:line="240" w:lineRule="auto"/>
        <w:ind w:firstLine="680"/>
        <w:jc w:val="center"/>
        <w:rPr>
          <w:rFonts w:ascii="Times New Roman" w:hAnsi="Times New Roman" w:cs="Times New Roman"/>
          <w:color w:val="002060"/>
          <w:lang w:val="kk-KZ"/>
        </w:rPr>
      </w:pPr>
      <w:r w:rsidRPr="00A468F5">
        <w:rPr>
          <w:rFonts w:ascii="Times New Roman" w:hAnsi="Times New Roman" w:cs="Times New Roman"/>
          <w:b/>
          <w:bCs/>
          <w:color w:val="002060"/>
          <w:lang w:val="kk-KZ"/>
        </w:rPr>
        <w:t xml:space="preserve">Сіздерді </w:t>
      </w:r>
      <w:r w:rsidR="00400307" w:rsidRPr="00811086">
        <w:rPr>
          <w:rFonts w:ascii="Times New Roman" w:hAnsi="Times New Roman" w:cs="Times New Roman"/>
          <w:b/>
          <w:bCs/>
          <w:color w:val="002060"/>
          <w:lang w:val="kk-KZ"/>
        </w:rPr>
        <w:t>ф</w:t>
      </w:r>
      <w:r w:rsidRPr="00A468F5">
        <w:rPr>
          <w:rFonts w:ascii="Times New Roman" w:hAnsi="Times New Roman" w:cs="Times New Roman"/>
          <w:b/>
          <w:bCs/>
          <w:color w:val="002060"/>
          <w:lang w:val="kk-KZ"/>
        </w:rPr>
        <w:t>орум жұмысына белсенді қатысуға шақырамыз!</w:t>
      </w:r>
    </w:p>
    <w:p w14:paraId="09BF2919" w14:textId="77777777" w:rsidR="002E7D14" w:rsidRPr="00811086" w:rsidRDefault="002E7D14" w:rsidP="007F39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lang w:val="kk-KZ"/>
        </w:rPr>
      </w:pPr>
    </w:p>
    <w:p w14:paraId="311E91B8" w14:textId="2EC8CBFE" w:rsidR="0011344E" w:rsidRPr="00811086" w:rsidRDefault="007373A0" w:rsidP="00C87358">
      <w:pPr>
        <w:tabs>
          <w:tab w:val="left" w:pos="141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Форумға қ</w:t>
      </w:r>
      <w:r w:rsidR="0011344E" w:rsidRPr="00811086">
        <w:rPr>
          <w:rFonts w:ascii="Times New Roman" w:hAnsi="Times New Roman" w:cs="Times New Roman"/>
          <w:b/>
          <w:bCs/>
          <w:color w:val="002060"/>
        </w:rPr>
        <w:t>атысу шарттары:</w:t>
      </w:r>
    </w:p>
    <w:p w14:paraId="6E5C8563" w14:textId="02E7BF68" w:rsidR="00C612DA" w:rsidRDefault="00DD3A07" w:rsidP="00B706BA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680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color w:val="002060"/>
          <w:lang w:val="kk-KZ"/>
        </w:rPr>
        <w:t>Форумға қатысу үшін  №1 қосымшаға сәйкес өтінім</w:t>
      </w:r>
      <w:r w:rsidR="00B014C0" w:rsidRPr="00811086">
        <w:rPr>
          <w:rFonts w:ascii="Times New Roman" w:hAnsi="Times New Roman" w:cs="Times New Roman"/>
          <w:color w:val="002060"/>
          <w:lang w:val="kk-KZ"/>
        </w:rPr>
        <w:t>ді</w:t>
      </w:r>
      <w:r w:rsidR="00D15F8B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F4502E" w:rsidRPr="00811086">
        <w:rPr>
          <w:rFonts w:ascii="Times New Roman" w:hAnsi="Times New Roman" w:cs="Times New Roman"/>
          <w:color w:val="002060"/>
          <w:lang w:val="kk-KZ"/>
        </w:rPr>
        <w:t>ұ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йымдастыру комитетіне </w:t>
      </w:r>
      <w:r w:rsidR="00B014C0" w:rsidRPr="00A468F5">
        <w:rPr>
          <w:rFonts w:ascii="Times New Roman" w:hAnsi="Times New Roman" w:cs="Times New Roman"/>
          <w:color w:val="002060"/>
          <w:lang w:val="kk-KZ"/>
        </w:rPr>
        <w:t>+7 7</w:t>
      </w:r>
      <w:r w:rsidR="00B014C0" w:rsidRPr="00811086">
        <w:rPr>
          <w:rFonts w:ascii="Times New Roman" w:hAnsi="Times New Roman" w:cs="Times New Roman"/>
          <w:color w:val="002060"/>
          <w:lang w:val="kk-KZ"/>
        </w:rPr>
        <w:t>78-418-3857</w:t>
      </w:r>
      <w:r w:rsidR="00EE6E2C" w:rsidRPr="00811086">
        <w:rPr>
          <w:rFonts w:ascii="Times New Roman" w:hAnsi="Times New Roman" w:cs="Times New Roman"/>
          <w:color w:val="002060"/>
          <w:lang w:val="kk-KZ"/>
        </w:rPr>
        <w:t xml:space="preserve"> (Нұргүл Хамзаханқызы)</w:t>
      </w:r>
      <w:r w:rsidR="00893272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D15F8B">
        <w:rPr>
          <w:rFonts w:ascii="Times New Roman" w:hAnsi="Times New Roman" w:cs="Times New Roman"/>
          <w:color w:val="002060"/>
          <w:lang w:val="kk-KZ"/>
        </w:rPr>
        <w:t xml:space="preserve"> немесе  +7 705 249 4700 </w:t>
      </w:r>
      <w:r w:rsidR="0035277F">
        <w:rPr>
          <w:rFonts w:ascii="Times New Roman" w:hAnsi="Times New Roman" w:cs="Times New Roman"/>
          <w:color w:val="002060"/>
          <w:lang w:val="kk-KZ"/>
        </w:rPr>
        <w:t xml:space="preserve"> (</w:t>
      </w:r>
      <w:r w:rsidR="00D15F8B">
        <w:rPr>
          <w:rFonts w:ascii="Times New Roman" w:hAnsi="Times New Roman" w:cs="Times New Roman"/>
          <w:color w:val="002060"/>
          <w:lang w:val="kk-KZ"/>
        </w:rPr>
        <w:t xml:space="preserve">Айгүл Тойгулиева ) </w:t>
      </w:r>
      <w:r w:rsidR="00EE6E2C" w:rsidRPr="00811086">
        <w:rPr>
          <w:rFonts w:ascii="Times New Roman" w:hAnsi="Times New Roman" w:cs="Times New Roman"/>
          <w:color w:val="002060"/>
          <w:lang w:val="kk-KZ"/>
        </w:rPr>
        <w:t xml:space="preserve">вотсап  </w:t>
      </w:r>
      <w:r w:rsidR="00D15F8B">
        <w:rPr>
          <w:rFonts w:ascii="Times New Roman" w:hAnsi="Times New Roman" w:cs="Times New Roman"/>
          <w:color w:val="002060"/>
          <w:lang w:val="kk-KZ"/>
        </w:rPr>
        <w:t>номерлері</w:t>
      </w:r>
      <w:r w:rsidR="00991510">
        <w:rPr>
          <w:rFonts w:ascii="Times New Roman" w:hAnsi="Times New Roman" w:cs="Times New Roman"/>
          <w:color w:val="002060"/>
          <w:lang w:val="kk-KZ"/>
        </w:rPr>
        <w:t>не немесе</w:t>
      </w:r>
      <w:r w:rsidR="00CD2C16" w:rsidRPr="00811086">
        <w:rPr>
          <w:rFonts w:ascii="Times New Roman" w:hAnsi="Times New Roman" w:cs="Times New Roman"/>
          <w:color w:val="002060"/>
          <w:lang w:val="kk-KZ"/>
        </w:rPr>
        <w:t xml:space="preserve">  </w:t>
      </w:r>
      <w:hyperlink r:id="rId8" w:history="1">
        <w:r w:rsidR="00991510" w:rsidRPr="00991510">
          <w:rPr>
            <w:rStyle w:val="ad"/>
            <w:rFonts w:ascii="Times New Roman" w:hAnsi="Times New Roman" w:cs="Times New Roman"/>
            <w:lang w:val="kk-KZ"/>
          </w:rPr>
          <w:t>Nur.shad@mail.ru</w:t>
        </w:r>
      </w:hyperlink>
      <w:r w:rsidR="00991510" w:rsidRPr="008507F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EE6E2C" w:rsidRPr="00811086">
        <w:rPr>
          <w:rFonts w:ascii="Times New Roman" w:hAnsi="Times New Roman" w:cs="Times New Roman"/>
          <w:color w:val="002060"/>
          <w:lang w:val="kk-KZ"/>
        </w:rPr>
        <w:t xml:space="preserve">электрондық пошталары арқылы </w:t>
      </w:r>
      <w:r w:rsidR="00FF47DD" w:rsidRPr="00811086">
        <w:rPr>
          <w:rFonts w:ascii="Times New Roman" w:hAnsi="Times New Roman" w:cs="Times New Roman"/>
          <w:color w:val="002060"/>
          <w:lang w:val="kk-KZ"/>
        </w:rPr>
        <w:t xml:space="preserve"> 2025 жылғы</w:t>
      </w:r>
      <w:r w:rsidR="00EE6E2C" w:rsidRPr="00811086">
        <w:rPr>
          <w:rFonts w:ascii="Times New Roman" w:hAnsi="Times New Roman" w:cs="Times New Roman"/>
          <w:color w:val="002060"/>
          <w:lang w:val="kk-KZ"/>
        </w:rPr>
        <w:t xml:space="preserve"> қазан айының  </w:t>
      </w:r>
      <w:r w:rsidR="001B44E9">
        <w:rPr>
          <w:rFonts w:ascii="Times New Roman" w:hAnsi="Times New Roman" w:cs="Times New Roman"/>
          <w:color w:val="002060"/>
          <w:lang w:val="kk-KZ"/>
        </w:rPr>
        <w:t>20</w:t>
      </w:r>
      <w:r w:rsidR="009C55D4" w:rsidRPr="00811086">
        <w:rPr>
          <w:rFonts w:ascii="Times New Roman" w:hAnsi="Times New Roman" w:cs="Times New Roman"/>
          <w:color w:val="002060"/>
          <w:lang w:val="kk-KZ"/>
        </w:rPr>
        <w:t>-н</w:t>
      </w:r>
      <w:r w:rsidR="00257EDF" w:rsidRPr="00811086">
        <w:rPr>
          <w:rFonts w:ascii="Times New Roman" w:hAnsi="Times New Roman" w:cs="Times New Roman"/>
          <w:color w:val="002060"/>
          <w:lang w:val="kk-KZ"/>
        </w:rPr>
        <w:t>е</w:t>
      </w:r>
      <w:r w:rsidR="00EE6E2C" w:rsidRPr="00811086">
        <w:rPr>
          <w:rFonts w:ascii="Times New Roman" w:hAnsi="Times New Roman" w:cs="Times New Roman"/>
          <w:color w:val="002060"/>
          <w:lang w:val="kk-KZ"/>
        </w:rPr>
        <w:t xml:space="preserve">  дейін жіберу кер</w:t>
      </w:r>
      <w:r w:rsidR="001C1672" w:rsidRPr="00811086">
        <w:rPr>
          <w:rFonts w:ascii="Times New Roman" w:hAnsi="Times New Roman" w:cs="Times New Roman"/>
          <w:color w:val="002060"/>
          <w:lang w:val="kk-KZ"/>
        </w:rPr>
        <w:t>е</w:t>
      </w:r>
      <w:r w:rsidR="00EE6E2C" w:rsidRPr="00811086">
        <w:rPr>
          <w:rFonts w:ascii="Times New Roman" w:hAnsi="Times New Roman" w:cs="Times New Roman"/>
          <w:color w:val="002060"/>
          <w:lang w:val="kk-KZ"/>
        </w:rPr>
        <w:t>к.</w:t>
      </w:r>
      <w:r w:rsidR="008A1687" w:rsidRPr="00811086">
        <w:rPr>
          <w:rFonts w:ascii="Times New Roman" w:hAnsi="Times New Roman" w:cs="Times New Roman"/>
          <w:color w:val="002060"/>
          <w:lang w:val="kk-KZ"/>
        </w:rPr>
        <w:t xml:space="preserve">  </w:t>
      </w:r>
    </w:p>
    <w:p w14:paraId="120E1E1A" w14:textId="394C1F23" w:rsidR="00D6257F" w:rsidRPr="00A468F5" w:rsidRDefault="00EF0F03" w:rsidP="00B706BA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680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>Форум</w:t>
      </w:r>
      <w:r w:rsidRPr="00811086"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  <w:t xml:space="preserve"> </w:t>
      </w: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материалдары жинақ түрінде жарық көреді</w:t>
      </w:r>
      <w:r w:rsidR="00D6257F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>.Жинақ</w:t>
      </w: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="003E2D9F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PDF форматында Академия сайтында орналастырылады және  </w:t>
      </w:r>
      <w:r w:rsidR="004D517B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электрондық форматта </w:t>
      </w: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авторға жіберіледі. </w:t>
      </w:r>
      <w:r w:rsidR="001C1672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</w:p>
    <w:p w14:paraId="38C80747" w14:textId="04609C4A" w:rsidR="00C612DA" w:rsidRPr="008507F6" w:rsidRDefault="0035277F" w:rsidP="008507F6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680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Жинақта жарияланатын </w:t>
      </w:r>
      <w:r w:rsidRPr="00991510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мақала </w:t>
      </w:r>
      <w:r w:rsidR="00EF0F03" w:rsidRPr="00991510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hyperlink r:id="rId9" w:history="1">
        <w:r w:rsidR="008507F6" w:rsidRPr="00991510">
          <w:rPr>
            <w:rStyle w:val="ad"/>
            <w:rFonts w:ascii="Times New Roman" w:hAnsi="Times New Roman" w:cs="Times New Roman"/>
            <w:lang w:val="kk-KZ"/>
          </w:rPr>
          <w:t>Nur.shad@mail.ru</w:t>
        </w:r>
      </w:hyperlink>
      <w:r w:rsidR="001C1672" w:rsidRPr="008507F6">
        <w:rPr>
          <w:rFonts w:ascii="Times New Roman" w:hAnsi="Times New Roman" w:cs="Times New Roman"/>
          <w:color w:val="002060"/>
          <w:lang w:val="kk-KZ"/>
        </w:rPr>
        <w:t xml:space="preserve"> электрондық пошта</w:t>
      </w:r>
      <w:r w:rsidR="008507F6">
        <w:rPr>
          <w:rFonts w:ascii="Times New Roman" w:hAnsi="Times New Roman" w:cs="Times New Roman"/>
          <w:color w:val="002060"/>
          <w:lang w:val="kk-KZ"/>
        </w:rPr>
        <w:t>сына</w:t>
      </w:r>
      <w:r w:rsidR="001C1672" w:rsidRPr="008507F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E65AF4" w:rsidRPr="008507F6">
        <w:rPr>
          <w:rFonts w:ascii="Times New Roman" w:hAnsi="Times New Roman" w:cs="Times New Roman"/>
          <w:color w:val="002060"/>
          <w:lang w:val="kk-KZ"/>
        </w:rPr>
        <w:t xml:space="preserve">немесе  +7 778-418-3857 (Нұргүл Хамзаханқызы)  немесе  +7 705 249 4700 </w:t>
      </w:r>
      <w:r w:rsidRPr="008507F6">
        <w:rPr>
          <w:rFonts w:ascii="Times New Roman" w:hAnsi="Times New Roman" w:cs="Times New Roman"/>
          <w:color w:val="002060"/>
          <w:lang w:val="kk-KZ"/>
        </w:rPr>
        <w:t xml:space="preserve"> (</w:t>
      </w:r>
      <w:r w:rsidR="00E65AF4" w:rsidRPr="008507F6">
        <w:rPr>
          <w:rFonts w:ascii="Times New Roman" w:hAnsi="Times New Roman" w:cs="Times New Roman"/>
          <w:color w:val="002060"/>
          <w:lang w:val="kk-KZ"/>
        </w:rPr>
        <w:t xml:space="preserve">Айгүл Тойгулиева ) вотсап  номерлері  </w:t>
      </w:r>
      <w:r w:rsidR="001C1672" w:rsidRPr="008507F6">
        <w:rPr>
          <w:rFonts w:ascii="Times New Roman" w:hAnsi="Times New Roman" w:cs="Times New Roman"/>
          <w:color w:val="002060"/>
          <w:lang w:val="kk-KZ"/>
        </w:rPr>
        <w:t xml:space="preserve">арқылы  </w:t>
      </w:r>
      <w:r w:rsidR="00C1104E" w:rsidRPr="008507F6">
        <w:rPr>
          <w:rFonts w:ascii="Times New Roman" w:hAnsi="Times New Roman" w:cs="Times New Roman"/>
          <w:color w:val="002060"/>
          <w:lang w:val="kk-KZ"/>
        </w:rPr>
        <w:t xml:space="preserve">2025 жылғы </w:t>
      </w:r>
      <w:r w:rsidR="001C1672" w:rsidRPr="008507F6">
        <w:rPr>
          <w:rFonts w:ascii="Times New Roman" w:hAnsi="Times New Roman" w:cs="Times New Roman"/>
          <w:color w:val="002060"/>
          <w:lang w:val="kk-KZ"/>
        </w:rPr>
        <w:t xml:space="preserve">қазан айының  </w:t>
      </w:r>
      <w:r w:rsidR="001B44E9" w:rsidRPr="008507F6">
        <w:rPr>
          <w:rFonts w:ascii="Times New Roman" w:hAnsi="Times New Roman" w:cs="Times New Roman"/>
          <w:color w:val="002060"/>
          <w:lang w:val="kk-KZ"/>
        </w:rPr>
        <w:t>20</w:t>
      </w:r>
      <w:r w:rsidR="001C1672" w:rsidRPr="008507F6">
        <w:rPr>
          <w:rFonts w:ascii="Times New Roman" w:hAnsi="Times New Roman" w:cs="Times New Roman"/>
          <w:color w:val="002060"/>
          <w:lang w:val="kk-KZ"/>
        </w:rPr>
        <w:t xml:space="preserve"> -н</w:t>
      </w:r>
      <w:r w:rsidR="00FF47DD" w:rsidRPr="008507F6">
        <w:rPr>
          <w:rFonts w:ascii="Times New Roman" w:hAnsi="Times New Roman" w:cs="Times New Roman"/>
          <w:color w:val="002060"/>
          <w:lang w:val="kk-KZ"/>
        </w:rPr>
        <w:t>а</w:t>
      </w:r>
      <w:r w:rsidR="001C1672" w:rsidRPr="008507F6">
        <w:rPr>
          <w:rFonts w:ascii="Times New Roman" w:hAnsi="Times New Roman" w:cs="Times New Roman"/>
          <w:color w:val="002060"/>
          <w:lang w:val="kk-KZ"/>
        </w:rPr>
        <w:t xml:space="preserve"> дейін қабылданады</w:t>
      </w:r>
      <w:r w:rsidR="00EF0F03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. </w:t>
      </w:r>
      <w:r w:rsidR="002F07B6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Осы мерзімнен </w:t>
      </w:r>
      <w:r w:rsidR="00C612DA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кешіктірілген </w:t>
      </w:r>
      <w:r w:rsidR="002F07B6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>немесе</w:t>
      </w:r>
      <w:r w:rsidR="00C612DA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талапқа </w:t>
      </w:r>
      <w:r w:rsidR="002F07B6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>сай</w:t>
      </w:r>
      <w:r w:rsidR="00C612DA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келмейтін материалдар қабылданбайды. Ұйымдастыру комитеті іріктеп алған  үздік мақалалардың авторлары форум секция отырыс</w:t>
      </w:r>
      <w:r w:rsidR="002B3D20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ында </w:t>
      </w:r>
      <w:r w:rsidR="00C612DA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арнайы сертификат ал</w:t>
      </w:r>
      <w:r w:rsidR="002F07B6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>уға құқылы</w:t>
      </w:r>
      <w:r w:rsidR="00C612DA" w:rsidRPr="008507F6">
        <w:rPr>
          <w:rFonts w:ascii="Times New Roman" w:eastAsia="Times New Roman" w:hAnsi="Times New Roman" w:cs="Times New Roman"/>
          <w:color w:val="002060"/>
          <w:lang w:val="kk-KZ" w:eastAsia="ru-RU"/>
        </w:rPr>
        <w:t>.</w:t>
      </w:r>
    </w:p>
    <w:p w14:paraId="71140602" w14:textId="686E2DD0" w:rsidR="00A20C20" w:rsidRDefault="00582754" w:rsidP="00A20C20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680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>Н</w:t>
      </w:r>
      <w:r w:rsidRPr="00A20C20">
        <w:rPr>
          <w:rFonts w:ascii="Times New Roman" w:hAnsi="Times New Roman" w:cs="Times New Roman"/>
          <w:color w:val="002060"/>
          <w:lang w:val="kk-KZ"/>
        </w:rPr>
        <w:t>азар</w:t>
      </w:r>
      <w:r w:rsidR="00A20C20" w:rsidRPr="00A20C20">
        <w:rPr>
          <w:rFonts w:ascii="Times New Roman" w:hAnsi="Times New Roman" w:cs="Times New Roman"/>
          <w:color w:val="002060"/>
          <w:lang w:val="kk-KZ"/>
        </w:rPr>
        <w:t xml:space="preserve"> аударыңыз! Файл атауы қатысушының аты-жөнімен сақталады. Мысалы: «мақала_</w:t>
      </w:r>
      <w:r w:rsidR="00A56E1F">
        <w:rPr>
          <w:rFonts w:ascii="Times New Roman" w:hAnsi="Times New Roman" w:cs="Times New Roman"/>
          <w:color w:val="002060"/>
          <w:lang w:val="kk-KZ"/>
        </w:rPr>
        <w:t xml:space="preserve"> Асқарова А.</w:t>
      </w:r>
      <w:r w:rsidR="00A20C20" w:rsidRPr="00A20C20">
        <w:rPr>
          <w:rFonts w:ascii="Times New Roman" w:hAnsi="Times New Roman" w:cs="Times New Roman"/>
          <w:color w:val="002060"/>
          <w:lang w:val="kk-KZ"/>
        </w:rPr>
        <w:t>»; «өтінім_</w:t>
      </w:r>
      <w:r w:rsidR="00A56E1F">
        <w:rPr>
          <w:rFonts w:ascii="Times New Roman" w:hAnsi="Times New Roman" w:cs="Times New Roman"/>
          <w:color w:val="002060"/>
          <w:lang w:val="kk-KZ"/>
        </w:rPr>
        <w:t>Асарова А.</w:t>
      </w:r>
      <w:r w:rsidR="00A20C20" w:rsidRPr="00A20C20">
        <w:rPr>
          <w:rFonts w:ascii="Times New Roman" w:hAnsi="Times New Roman" w:cs="Times New Roman"/>
          <w:color w:val="002060"/>
          <w:lang w:val="kk-KZ"/>
        </w:rPr>
        <w:t>»).</w:t>
      </w:r>
    </w:p>
    <w:p w14:paraId="766903A5" w14:textId="77777777" w:rsidR="004E31A1" w:rsidRPr="004E31A1" w:rsidRDefault="00EF0F03" w:rsidP="004E31A1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680"/>
        <w:rPr>
          <w:rFonts w:ascii="Times New Roman" w:hAnsi="Times New Roman" w:cs="Times New Roman"/>
          <w:color w:val="002060"/>
          <w:lang w:val="kk-KZ"/>
        </w:rPr>
      </w:pPr>
      <w:r w:rsidRPr="00A20C20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="008A1687" w:rsidRPr="00A20C20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Мақаланы рәсімдеуге қойылатын талаптар 2-ші қосымшада көрсетілді.      </w:t>
      </w:r>
    </w:p>
    <w:p w14:paraId="4E1FF94F" w14:textId="592B6A05" w:rsidR="004E31A1" w:rsidRPr="004E31A1" w:rsidRDefault="00EF0F03" w:rsidP="004E31A1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680"/>
        <w:rPr>
          <w:rFonts w:ascii="Times New Roman" w:hAnsi="Times New Roman" w:cs="Times New Roman"/>
          <w:color w:val="002060"/>
          <w:lang w:val="kk-KZ"/>
        </w:rPr>
      </w:pPr>
      <w:r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>Форум жинағына мақаланы жариялау</w:t>
      </w:r>
      <w:r w:rsidR="00C612DA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, </w:t>
      </w:r>
      <w:r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форумға </w:t>
      </w:r>
      <w:r w:rsidR="00D27F04" w:rsidRPr="004E31A1">
        <w:rPr>
          <w:rFonts w:ascii="Times New Roman" w:hAnsi="Times New Roman" w:cs="Times New Roman"/>
          <w:color w:val="002060"/>
          <w:lang w:val="kk-KZ"/>
        </w:rPr>
        <w:t>офлайн немесе онлайн</w:t>
      </w:r>
      <w:r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қатысу үшін </w:t>
      </w:r>
      <w:r w:rsidR="00BF08F4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>Академия есепшотына</w:t>
      </w:r>
      <w:r w:rsidR="00AC5797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>,</w:t>
      </w:r>
      <w:r w:rsidR="000232C6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="002F07B6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>5000 (бес мың)</w:t>
      </w:r>
      <w:r w:rsidR="00660D45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тг.</w:t>
      </w:r>
      <w:r w:rsidR="002F07B6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қатысу жарнасы</w:t>
      </w:r>
      <w:r w:rsidR="004E31A1">
        <w:rPr>
          <w:rFonts w:ascii="Times New Roman" w:eastAsia="Times New Roman" w:hAnsi="Times New Roman" w:cs="Times New Roman"/>
          <w:color w:val="002060"/>
          <w:lang w:val="kk-KZ" w:eastAsia="ru-RU"/>
        </w:rPr>
        <w:t>н</w:t>
      </w:r>
      <w:r w:rsidR="002F07B6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</w:t>
      </w:r>
      <w:r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>аудар</w:t>
      </w:r>
      <w:r w:rsidR="004E31A1">
        <w:rPr>
          <w:rFonts w:ascii="Times New Roman" w:eastAsia="Times New Roman" w:hAnsi="Times New Roman" w:cs="Times New Roman"/>
          <w:color w:val="002060"/>
          <w:lang w:val="kk-KZ" w:eastAsia="ru-RU"/>
        </w:rPr>
        <w:t>у қажет.</w:t>
      </w:r>
    </w:p>
    <w:p w14:paraId="09CEFC51" w14:textId="35BDD1A2" w:rsidR="00115E3A" w:rsidRPr="004E31A1" w:rsidRDefault="00EF0F03" w:rsidP="00CA5FF1">
      <w:pPr>
        <w:pStyle w:val="a7"/>
        <w:tabs>
          <w:tab w:val="left" w:pos="1134"/>
        </w:tabs>
        <w:spacing w:after="0" w:line="240" w:lineRule="auto"/>
        <w:ind w:left="680"/>
        <w:rPr>
          <w:rFonts w:ascii="Times New Roman" w:hAnsi="Times New Roman" w:cs="Times New Roman"/>
          <w:color w:val="002060"/>
          <w:lang w:val="kk-KZ"/>
        </w:rPr>
      </w:pPr>
      <w:r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="00115E3A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Банкілік рекв</w:t>
      </w:r>
      <w:r w:rsidR="006606D6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и</w:t>
      </w:r>
      <w:r w:rsidR="00115E3A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зиттер:</w:t>
      </w:r>
      <w:r w:rsidR="007373A0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 xml:space="preserve"> </w:t>
      </w:r>
      <w:r w:rsidR="00115E3A" w:rsidRPr="004E31A1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>РОО ҰЛТТЫҚ ҚҰНДЫЛЫҚТАР</w:t>
      </w:r>
      <w:r w:rsidR="00115E3A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 xml:space="preserve"> </w:t>
      </w:r>
      <w:r w:rsidR="007373A0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 xml:space="preserve">  </w:t>
      </w:r>
      <w:r w:rsidR="00115E3A" w:rsidRPr="004E31A1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>АКАДЕМИЯСЫ</w:t>
      </w:r>
      <w:r w:rsidR="007373A0" w:rsidRPr="004E31A1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 xml:space="preserve"> </w:t>
      </w:r>
      <w:r w:rsidR="00D75E77" w:rsidRPr="004E31A1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 xml:space="preserve">               </w:t>
      </w:r>
      <w:r w:rsidR="00115E3A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БСН/БИН</w:t>
      </w:r>
      <w:r w:rsidR="009A1D03" w:rsidRPr="004E31A1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:</w:t>
      </w:r>
      <w:r w:rsidR="009A1D03" w:rsidRPr="004E31A1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 xml:space="preserve"> </w:t>
      </w:r>
      <w:r w:rsidR="00115E3A" w:rsidRPr="004E31A1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>221240032161</w:t>
      </w:r>
    </w:p>
    <w:p w14:paraId="5DE64C7B" w14:textId="59A06EAB" w:rsidR="009A1D03" w:rsidRPr="00D75E77" w:rsidRDefault="009A1D03" w:rsidP="00115E3A">
      <w:pPr>
        <w:pStyle w:val="a7"/>
        <w:tabs>
          <w:tab w:val="left" w:pos="1134"/>
          <w:tab w:val="left" w:pos="5856"/>
        </w:tabs>
        <w:spacing w:after="0" w:line="240" w:lineRule="auto"/>
        <w:ind w:left="680"/>
        <w:jc w:val="both"/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</w:pPr>
      <w:r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БеК/КБе:      18</w:t>
      </w:r>
    </w:p>
    <w:p w14:paraId="580C0BD4" w14:textId="52EFB2C1" w:rsidR="009A1D03" w:rsidRPr="00D75E77" w:rsidRDefault="00115E3A" w:rsidP="00115E3A">
      <w:pPr>
        <w:pStyle w:val="a7"/>
        <w:tabs>
          <w:tab w:val="left" w:pos="1134"/>
          <w:tab w:val="left" w:pos="5856"/>
        </w:tabs>
        <w:spacing w:after="0" w:line="240" w:lineRule="auto"/>
        <w:ind w:left="680"/>
        <w:jc w:val="both"/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</w:pPr>
      <w:r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А</w:t>
      </w:r>
      <w:r w:rsidR="009A1D03"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О</w:t>
      </w:r>
      <w:r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 xml:space="preserve"> </w:t>
      </w:r>
      <w:r w:rsidR="009A1D03"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«</w:t>
      </w:r>
      <w:r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 xml:space="preserve">Народный </w:t>
      </w:r>
      <w:r w:rsidR="009A1D03"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Б</w:t>
      </w:r>
      <w:r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анк Казахстана</w:t>
      </w:r>
      <w:r w:rsidR="009A1D03"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»</w:t>
      </w:r>
    </w:p>
    <w:p w14:paraId="2C489F9B" w14:textId="02E546B3" w:rsidR="00DD3A07" w:rsidRPr="00D75E77" w:rsidRDefault="009A1D03" w:rsidP="009A1D03">
      <w:pPr>
        <w:pStyle w:val="a7"/>
        <w:tabs>
          <w:tab w:val="left" w:pos="1134"/>
          <w:tab w:val="left" w:pos="5856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</w:pPr>
      <w:r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>БСК/БИК</w:t>
      </w:r>
      <w:r w:rsidR="007373A0" w:rsidRPr="00D75E77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 xml:space="preserve">  </w:t>
      </w:r>
      <w:r w:rsidRPr="00D75E77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HSBKKZKX </w:t>
      </w:r>
      <w:r w:rsidR="007373A0" w:rsidRPr="00D75E77">
        <w:rPr>
          <w:rFonts w:ascii="Times New Roman" w:hAnsi="Times New Roman" w:cs="Times New Roman"/>
          <w:bCs/>
          <w:color w:val="002060"/>
          <w:sz w:val="22"/>
          <w:szCs w:val="22"/>
          <w:lang w:val="kk-KZ"/>
        </w:rPr>
        <w:t xml:space="preserve">   </w:t>
      </w:r>
      <w:r w:rsidR="007373A0" w:rsidRPr="00D75E77">
        <w:rPr>
          <w:rFonts w:ascii="Times New Roman" w:hAnsi="Times New Roman" w:cs="Times New Roman"/>
          <w:b/>
          <w:color w:val="002060"/>
          <w:sz w:val="22"/>
          <w:szCs w:val="22"/>
          <w:lang w:val="kk-KZ"/>
        </w:rPr>
        <w:t xml:space="preserve">     </w:t>
      </w:r>
    </w:p>
    <w:p w14:paraId="1AF3B146" w14:textId="7F2E362B" w:rsidR="00400E3E" w:rsidRDefault="00D75E77" w:rsidP="009A1D03">
      <w:pPr>
        <w:pStyle w:val="a7"/>
        <w:tabs>
          <w:tab w:val="left" w:pos="1418"/>
        </w:tabs>
        <w:spacing w:after="0" w:line="240" w:lineRule="auto"/>
        <w:ind w:left="0" w:firstLine="680"/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  <w:lang w:val="kk-KZ" w:eastAsia="ru-RU"/>
        </w:rPr>
        <w:t>Есепшот/</w:t>
      </w:r>
      <w:r w:rsidR="009A1D03" w:rsidRPr="00D75E77"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  <w:lang w:val="kk-KZ" w:eastAsia="ru-RU"/>
        </w:rPr>
        <w:t>Счет:</w:t>
      </w:r>
      <w:r w:rsidR="009A1D03" w:rsidRPr="00D75E77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 KZ98601A871043437791 </w:t>
      </w:r>
    </w:p>
    <w:p w14:paraId="58077EA7" w14:textId="5252F063" w:rsidR="00BF08F4" w:rsidRPr="004E31A1" w:rsidRDefault="00CA5FF1" w:rsidP="004E31A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  <w:lang w:val="kk-KZ" w:eastAsia="ru-RU"/>
        </w:rPr>
        <w:t>7</w:t>
      </w:r>
      <w:r w:rsidR="004E31A1"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  <w:lang w:val="kk-KZ" w:eastAsia="ru-RU"/>
        </w:rPr>
        <w:t xml:space="preserve">. </w:t>
      </w:r>
      <w:r w:rsidR="00BF08F4" w:rsidRPr="004E31A1"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  <w:lang w:val="kk-KZ" w:eastAsia="ru-RU"/>
        </w:rPr>
        <w:t>Қатысу жарнасын есепшотқа жіберу алгоритмі:</w:t>
      </w:r>
    </w:p>
    <w:p w14:paraId="2EF93E67" w14:textId="6F6FD069" w:rsidR="00BF08F4" w:rsidRDefault="00BF08F4" w:rsidP="004E31A1">
      <w:pPr>
        <w:pStyle w:val="a7"/>
        <w:numPr>
          <w:ilvl w:val="0"/>
          <w:numId w:val="13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Смартфон арқылы </w:t>
      </w:r>
      <w:r w:rsidR="003A46FF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Халық банк</w:t>
      </w:r>
      <w:r w:rsidR="003A46FF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 қосымшасына </w:t>
      </w:r>
      <w:r w:rsidRPr="00BF08F4">
        <w:rPr>
          <w:rFonts w:ascii="Times New Roman" w:eastAsia="Times New Roman" w:hAnsi="Times New Roman" w:cs="Times New Roman"/>
          <w:i/>
          <w:iCs/>
          <w:color w:val="002060"/>
          <w:sz w:val="22"/>
          <w:szCs w:val="22"/>
          <w:lang w:val="kk-KZ" w:eastAsia="ru-RU"/>
        </w:rPr>
        <w:t>(приложениесіне)</w:t>
      </w: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  кіресіз</w:t>
      </w:r>
      <w:r w:rsidR="004E31A1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.</w:t>
      </w:r>
    </w:p>
    <w:p w14:paraId="3036E83E" w14:textId="7C2BE261" w:rsidR="00BF08F4" w:rsidRDefault="00BF08F4" w:rsidP="004E31A1">
      <w:pPr>
        <w:pStyle w:val="a7"/>
        <w:numPr>
          <w:ilvl w:val="0"/>
          <w:numId w:val="13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Төменгі жақта </w:t>
      </w:r>
      <w:r w:rsidR="003A46FF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т</w:t>
      </w: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өлемдер (</w:t>
      </w:r>
      <w:r w:rsidR="003A46FF">
        <w:rPr>
          <w:rFonts w:ascii="Times New Roman" w:eastAsia="Times New Roman" w:hAnsi="Times New Roman" w:cs="Times New Roman"/>
          <w:i/>
          <w:iCs/>
          <w:color w:val="002060"/>
          <w:sz w:val="22"/>
          <w:szCs w:val="22"/>
          <w:lang w:val="kk-KZ" w:eastAsia="ru-RU"/>
        </w:rPr>
        <w:t>п</w:t>
      </w:r>
      <w:r w:rsidRPr="00BF08F4">
        <w:rPr>
          <w:rFonts w:ascii="Times New Roman" w:eastAsia="Times New Roman" w:hAnsi="Times New Roman" w:cs="Times New Roman"/>
          <w:i/>
          <w:iCs/>
          <w:color w:val="002060"/>
          <w:sz w:val="22"/>
          <w:szCs w:val="22"/>
          <w:lang w:val="kk-KZ" w:eastAsia="ru-RU"/>
        </w:rPr>
        <w:t>латежи)</w:t>
      </w: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 </w:t>
      </w:r>
      <w:r w:rsidR="004E31A1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түймесін басасыз.</w:t>
      </w:r>
    </w:p>
    <w:p w14:paraId="2B01FE1D" w14:textId="0D13742E" w:rsidR="004E31A1" w:rsidRDefault="00BF08F4" w:rsidP="004E31A1">
      <w:pPr>
        <w:pStyle w:val="a7"/>
        <w:numPr>
          <w:ilvl w:val="0"/>
          <w:numId w:val="13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Не төлегіңіз келеді (</w:t>
      </w:r>
      <w:r w:rsidR="003A46FF">
        <w:rPr>
          <w:rFonts w:ascii="Times New Roman" w:eastAsia="Times New Roman" w:hAnsi="Times New Roman" w:cs="Times New Roman"/>
          <w:i/>
          <w:iCs/>
          <w:color w:val="002060"/>
          <w:sz w:val="22"/>
          <w:szCs w:val="22"/>
          <w:lang w:val="kk-KZ" w:eastAsia="ru-RU"/>
        </w:rPr>
        <w:t>ч</w:t>
      </w:r>
      <w:r w:rsidRPr="00BF08F4">
        <w:rPr>
          <w:rFonts w:ascii="Times New Roman" w:eastAsia="Times New Roman" w:hAnsi="Times New Roman" w:cs="Times New Roman"/>
          <w:i/>
          <w:iCs/>
          <w:color w:val="002060"/>
          <w:sz w:val="22"/>
          <w:szCs w:val="22"/>
          <w:lang w:val="kk-KZ" w:eastAsia="ru-RU"/>
        </w:rPr>
        <w:t>то хотите оплатить</w:t>
      </w:r>
      <w:r>
        <w:rPr>
          <w:rFonts w:ascii="Times New Roman" w:eastAsia="Times New Roman" w:hAnsi="Times New Roman" w:cs="Times New Roman"/>
          <w:i/>
          <w:iCs/>
          <w:color w:val="002060"/>
          <w:sz w:val="22"/>
          <w:szCs w:val="22"/>
          <w:lang w:val="kk-KZ" w:eastAsia="ru-RU"/>
        </w:rPr>
        <w:t>)</w:t>
      </w: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  түймесін бассаңыз  РОО</w:t>
      </w:r>
      <w:r w:rsidR="004E31A1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>Ұлттық құндылықтар академ»  атауы шығады  және  Сіздің аты-жөніңіз, ЖСН шығады.</w:t>
      </w:r>
    </w:p>
    <w:p w14:paraId="49F74501" w14:textId="3B5C431E" w:rsidR="00BF08F4" w:rsidRPr="004E31A1" w:rsidRDefault="00BF08F4" w:rsidP="004E31A1">
      <w:pPr>
        <w:pStyle w:val="a7"/>
        <w:numPr>
          <w:ilvl w:val="0"/>
          <w:numId w:val="13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</w:pPr>
      <w:r w:rsidRPr="004E31A1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Сумманы  қойып, </w:t>
      </w:r>
      <w:r w:rsidR="004E31A1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төлеу (оплатить ) </w:t>
      </w:r>
      <w:r w:rsidRPr="004E31A1">
        <w:rPr>
          <w:rFonts w:ascii="Times New Roman" w:eastAsia="Times New Roman" w:hAnsi="Times New Roman" w:cs="Times New Roman"/>
          <w:color w:val="002060"/>
          <w:sz w:val="22"/>
          <w:szCs w:val="22"/>
          <w:lang w:val="kk-KZ" w:eastAsia="ru-RU"/>
        </w:rPr>
        <w:t xml:space="preserve"> түймесін басасыз.</w:t>
      </w:r>
    </w:p>
    <w:p w14:paraId="23037069" w14:textId="750BCCE9" w:rsidR="004E31A1" w:rsidRPr="004E31A1" w:rsidRDefault="005D411D" w:rsidP="004E31A1">
      <w:pPr>
        <w:tabs>
          <w:tab w:val="left" w:pos="1134"/>
          <w:tab w:val="left" w:pos="58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lang w:val="kk-KZ" w:eastAsia="ru-RU"/>
        </w:rPr>
        <w:t>Төлем жасалғаны туралы т</w:t>
      </w:r>
      <w:r w:rsidR="004E31A1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>үб</w:t>
      </w:r>
      <w:r>
        <w:rPr>
          <w:rFonts w:ascii="Times New Roman" w:eastAsia="Times New Roman" w:hAnsi="Times New Roman" w:cs="Times New Roman"/>
          <w:color w:val="002060"/>
          <w:lang w:val="kk-KZ" w:eastAsia="ru-RU"/>
        </w:rPr>
        <w:t>і</w:t>
      </w:r>
      <w:r w:rsidR="004E31A1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>ртек көшірмесі</w:t>
      </w:r>
      <w:r w:rsid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н </w:t>
      </w:r>
      <w:r w:rsidR="004E31A1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өтініммен бірге </w:t>
      </w:r>
      <w:r w:rsid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+7 7052494700 (Айгүл Тойгулиева)</w:t>
      </w:r>
      <w:r w:rsidR="004E31A1" w:rsidRPr="004E31A1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вотсап номеріне  жіберу керек.</w:t>
      </w:r>
      <w:r w:rsidR="004E31A1" w:rsidRPr="004E31A1">
        <w:rPr>
          <w:rFonts w:ascii="Times New Roman" w:hAnsi="Times New Roman" w:cs="Times New Roman"/>
          <w:b/>
          <w:color w:val="002060"/>
          <w:lang w:val="kk-KZ"/>
        </w:rPr>
        <w:t xml:space="preserve"> </w:t>
      </w:r>
    </w:p>
    <w:p w14:paraId="12B9917E" w14:textId="34334621" w:rsidR="00EA19A4" w:rsidRPr="00EA19A4" w:rsidRDefault="00EA19A4" w:rsidP="00EA19A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ab/>
      </w:r>
      <w:r w:rsidRPr="00EA19A4">
        <w:rPr>
          <w:rFonts w:ascii="Times New Roman" w:hAnsi="Times New Roman" w:cs="Times New Roman"/>
          <w:color w:val="002060"/>
          <w:lang w:val="kk-KZ"/>
        </w:rPr>
        <w:t>Жол жүру, тұру, тамақтану шығындары форумға қатысушыларының өз есебінен төленеді.</w:t>
      </w:r>
    </w:p>
    <w:p w14:paraId="5DA6EDFD" w14:textId="17CFD38E" w:rsidR="00DD3A07" w:rsidRPr="003B40F9" w:rsidRDefault="00DD3A07" w:rsidP="003B40F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  <w:r w:rsidRPr="003B40F9">
        <w:rPr>
          <w:rFonts w:ascii="Times New Roman" w:hAnsi="Times New Roman" w:cs="Times New Roman"/>
          <w:b/>
          <w:color w:val="002060"/>
          <w:lang w:val="kk-KZ"/>
        </w:rPr>
        <w:t>Қосымша -1</w:t>
      </w:r>
    </w:p>
    <w:p w14:paraId="6DDBE7B4" w14:textId="13D8C40A" w:rsidR="007373A0" w:rsidRPr="00811086" w:rsidRDefault="00982B6E" w:rsidP="00277201">
      <w:pPr>
        <w:pStyle w:val="a7"/>
        <w:tabs>
          <w:tab w:val="left" w:pos="1418"/>
        </w:tabs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color w:val="002060"/>
          <w:lang w:val="kk-KZ"/>
        </w:rPr>
        <w:t>Форумға қатысуға ө</w:t>
      </w:r>
      <w:r w:rsidR="007373A0" w:rsidRPr="00BF08F4">
        <w:rPr>
          <w:rFonts w:ascii="Times New Roman" w:hAnsi="Times New Roman" w:cs="Times New Roman"/>
          <w:b/>
          <w:color w:val="002060"/>
          <w:lang w:val="kk-KZ"/>
        </w:rPr>
        <w:t>тіні</w:t>
      </w:r>
      <w:r w:rsidRPr="00811086">
        <w:rPr>
          <w:rFonts w:ascii="Times New Roman" w:hAnsi="Times New Roman" w:cs="Times New Roman"/>
          <w:b/>
          <w:color w:val="002060"/>
          <w:lang w:val="kk-KZ"/>
        </w:rPr>
        <w:t>м</w:t>
      </w:r>
      <w:r w:rsidR="007373A0" w:rsidRPr="00BF08F4">
        <w:rPr>
          <w:rFonts w:ascii="Times New Roman" w:hAnsi="Times New Roman" w:cs="Times New Roman"/>
          <w:b/>
          <w:color w:val="002060"/>
          <w:lang w:val="kk-KZ"/>
        </w:rPr>
        <w:t xml:space="preserve"> үлгісі </w:t>
      </w:r>
    </w:p>
    <w:p w14:paraId="50B3D658" w14:textId="77777777" w:rsidR="00DD3A07" w:rsidRPr="00811086" w:rsidRDefault="00DD3A07" w:rsidP="00C87358">
      <w:pPr>
        <w:pStyle w:val="a7"/>
        <w:tabs>
          <w:tab w:val="left" w:pos="1418"/>
        </w:tabs>
        <w:spacing w:after="0" w:line="240" w:lineRule="auto"/>
        <w:ind w:left="0" w:firstLine="680"/>
        <w:rPr>
          <w:rFonts w:ascii="Times New Roman" w:hAnsi="Times New Roman" w:cs="Times New Roman"/>
          <w:b/>
          <w:color w:val="002060"/>
          <w:lang w:val="kk-K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48"/>
      </w:tblGrid>
      <w:tr w:rsidR="00811086" w:rsidRPr="00811086" w14:paraId="3D267D43" w14:textId="77777777" w:rsidTr="004E1A7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B1E" w14:textId="6110155B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>Қатысушының</w:t>
            </w:r>
            <w:r w:rsidR="00E87E10" w:rsidRPr="00811086">
              <w:rPr>
                <w:rFonts w:ascii="Times New Roman" w:hAnsi="Times New Roman" w:cs="Times New Roman"/>
                <w:color w:val="002060"/>
                <w:lang w:val="kk-KZ"/>
              </w:rPr>
              <w:t xml:space="preserve"> толық </w:t>
            </w:r>
            <w:r w:rsidRPr="00811086">
              <w:rPr>
                <w:rFonts w:ascii="Times New Roman" w:hAnsi="Times New Roman" w:cs="Times New Roman"/>
                <w:color w:val="002060"/>
              </w:rPr>
              <w:t xml:space="preserve"> аты-жөні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8EF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811086" w:rsidRPr="00811086" w14:paraId="61F330E7" w14:textId="77777777" w:rsidTr="004E1A7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786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>Ғылыми дәрежесі, атағы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D8A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</w:tr>
      <w:tr w:rsidR="00811086" w:rsidRPr="00811086" w14:paraId="3CD541AE" w14:textId="77777777" w:rsidTr="004E1A7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97B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 xml:space="preserve">Жұмыс орны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C2C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811086" w:rsidRPr="00811086" w14:paraId="250BFE75" w14:textId="77777777" w:rsidTr="004E1A7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70D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>Қызметі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B91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811086" w:rsidRPr="00811086" w14:paraId="1B4044AD" w14:textId="77777777" w:rsidTr="004E1A7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DD1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>Мекенжайы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76B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811086" w:rsidRPr="00811086" w14:paraId="2DA8E998" w14:textId="77777777" w:rsidTr="004E1A7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5D8B" w14:textId="443D2D3B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>Телефоны (жұмыс, ұялы, e-mail)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5EB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373A0" w:rsidRPr="00811086" w14:paraId="66EE1F56" w14:textId="77777777" w:rsidTr="004E1A7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4229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>Мақала тақырыбы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5D9" w14:textId="77777777" w:rsidR="007373A0" w:rsidRPr="00811086" w:rsidRDefault="007373A0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14:paraId="01A1F031" w14:textId="77777777" w:rsidR="00660D45" w:rsidRPr="00811086" w:rsidRDefault="00660D45" w:rsidP="003B40F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lang w:val="kk-KZ"/>
        </w:rPr>
      </w:pPr>
    </w:p>
    <w:p w14:paraId="566F2247" w14:textId="77777777" w:rsidR="00CE2279" w:rsidRPr="00811086" w:rsidRDefault="00CE2279" w:rsidP="002E7D14">
      <w:pPr>
        <w:tabs>
          <w:tab w:val="left" w:pos="1418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</w:p>
    <w:p w14:paraId="68E697C3" w14:textId="348110D2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right"/>
        <w:rPr>
          <w:rFonts w:ascii="Times New Roman" w:hAnsi="Times New Roman" w:cs="Times New Roman"/>
          <w:b/>
          <w:bCs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2-ші қосымша</w:t>
      </w:r>
    </w:p>
    <w:p w14:paraId="715909C6" w14:textId="77777777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</w:pPr>
    </w:p>
    <w:p w14:paraId="7FD8ED62" w14:textId="77777777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  <w:t xml:space="preserve">Форум жинағына жарияланатын мақалаға   қойылатын талаптар: </w:t>
      </w:r>
    </w:p>
    <w:p w14:paraId="2F23BFFA" w14:textId="77777777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      </w:t>
      </w:r>
    </w:p>
    <w:p w14:paraId="4017BD91" w14:textId="2ECAA4DF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 Мақаланың көлемі –Windows үшін Microsoft Word форматында 3-5 бет (материалдар электронды нұсқада қабылданады). </w:t>
      </w:r>
    </w:p>
    <w:p w14:paraId="69D02BFB" w14:textId="77777777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en-US"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          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Шрифт</w:t>
      </w:r>
      <w:r w:rsidRPr="00811086">
        <w:rPr>
          <w:rFonts w:ascii="Times New Roman" w:eastAsia="Times New Roman" w:hAnsi="Times New Roman" w:cs="Times New Roman"/>
          <w:color w:val="002060"/>
          <w:lang w:val="en-US" w:eastAsia="ru-RU"/>
        </w:rPr>
        <w:t xml:space="preserve">: Times New Roman, 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кегль</w:t>
      </w:r>
      <w:r w:rsidRPr="00811086">
        <w:rPr>
          <w:rFonts w:ascii="Times New Roman" w:eastAsia="Times New Roman" w:hAnsi="Times New Roman" w:cs="Times New Roman"/>
          <w:color w:val="002060"/>
          <w:lang w:val="en-US" w:eastAsia="ru-RU"/>
        </w:rPr>
        <w:t xml:space="preserve"> – 14.</w:t>
      </w:r>
    </w:p>
    <w:p w14:paraId="723420E2" w14:textId="77777777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          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Аралық интервал – 1, барлық жиектердің ені – 2 см.</w:t>
      </w:r>
    </w:p>
    <w:p w14:paraId="54DE8319" w14:textId="77777777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          Бет саны көрсетілмейді.    </w:t>
      </w:r>
    </w:p>
    <w:p w14:paraId="77583FCE" w14:textId="77777777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  <w:t xml:space="preserve">             Мақаланың құрылымына қойылатын талаптар:  </w:t>
      </w:r>
    </w:p>
    <w:p w14:paraId="0F94A6FE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>автордың аты-жөні (жол ортасына)</w:t>
      </w:r>
    </w:p>
    <w:p w14:paraId="54D71A24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 xml:space="preserve">ғылыми дәрежесі, атағы, қызметі </w:t>
      </w:r>
    </w:p>
    <w:p w14:paraId="5B12B5F0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>ұйымның толық ресми атауы (жол ортасына)</w:t>
      </w:r>
    </w:p>
    <w:p w14:paraId="77DA9060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>қаласы, елі (жол ортасына)</w:t>
      </w:r>
    </w:p>
    <w:p w14:paraId="16E1AB10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>электронды</w:t>
      </w: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>қ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 xml:space="preserve"> пошта мекенжайы (жол ортасына) </w:t>
      </w:r>
    </w:p>
    <w:p w14:paraId="6A6C45C6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>мақаланың тақырыбы (жол ортасына; бас әріптермен)</w:t>
      </w:r>
    </w:p>
    <w:p w14:paraId="56BDA946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>мақаланың аңдатпасы – 12 кегль  (қазақ, орыс және ағылшын тілдерінде)</w:t>
      </w:r>
    </w:p>
    <w:p w14:paraId="4513D54B" w14:textId="77777777" w:rsidR="008A1687" w:rsidRPr="00811086" w:rsidRDefault="008A1687" w:rsidP="00C87358">
      <w:pPr>
        <w:tabs>
          <w:tab w:val="left" w:pos="993"/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-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ab/>
        <w:t>тірек сөздер</w:t>
      </w: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Pr="00811086">
        <w:rPr>
          <w:rFonts w:ascii="Times New Roman" w:eastAsia="Times New Roman" w:hAnsi="Times New Roman" w:cs="Times New Roman"/>
          <w:color w:val="002060"/>
          <w:lang w:eastAsia="ru-RU"/>
        </w:rPr>
        <w:t>– 12 кегль (қазақ, орыс және ағылшын тілдерінде)</w:t>
      </w:r>
    </w:p>
    <w:p w14:paraId="190825CF" w14:textId="77777777" w:rsidR="00B42413" w:rsidRDefault="00B42413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 w:rsidRPr="00B42413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Мəтінде келтірілген цитаталардан кейін тік жақша ішінде авторына сілтеме жасалады. Мысалы: [2, 45-б.]. </w:t>
      </w:r>
    </w:p>
    <w:p w14:paraId="24EA898C" w14:textId="4CCABED7" w:rsidR="008A1687" w:rsidRPr="00811086" w:rsidRDefault="00B42413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 w:rsidRPr="00B42413">
        <w:rPr>
          <w:rFonts w:ascii="Times New Roman" w:eastAsia="Times New Roman" w:hAnsi="Times New Roman" w:cs="Times New Roman"/>
          <w:color w:val="002060"/>
          <w:lang w:val="kk-KZ" w:eastAsia="ru-RU"/>
        </w:rPr>
        <w:t>Қажет болған жағдайда мəтінге кестелер (екіден көп емес) жəне суреттер (1-2-ден көп емес) енгізілуі мүмкін. Мəтінде берілген суреттер мен кестелер нөмірленіп, атауы қойылады</w:t>
      </w:r>
    </w:p>
    <w:p w14:paraId="511574AC" w14:textId="55E70C6A" w:rsidR="008A1687" w:rsidRPr="00811086" w:rsidRDefault="008A1687" w:rsidP="001A031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  <w:t xml:space="preserve">Мақаланың   мазмұнына қойылатын талаптар:  </w:t>
      </w:r>
    </w:p>
    <w:p w14:paraId="403537A3" w14:textId="1EE92076" w:rsidR="008A1687" w:rsidRPr="00811086" w:rsidRDefault="008A1687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</w:pPr>
      <w:r w:rsidRPr="00811086">
        <w:rPr>
          <w:rFonts w:ascii="Times New Roman" w:hAnsi="Times New Roman" w:cs="Times New Roman"/>
          <w:color w:val="002060"/>
          <w:lang w:val="kk-KZ"/>
        </w:rPr>
        <w:t xml:space="preserve"> Мақала мазмұны</w:t>
      </w:r>
      <w:r w:rsidR="0023309D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="003340A8" w:rsidRPr="00811086">
        <w:rPr>
          <w:rFonts w:ascii="Times New Roman" w:hAnsi="Times New Roman" w:cs="Times New Roman"/>
          <w:color w:val="002060"/>
          <w:lang w:val="kk-KZ"/>
        </w:rPr>
        <w:t xml:space="preserve">құндылықтардың мәні мен маңызы туралы ғылыми ой-тұжырымдарды,  </w:t>
      </w:r>
      <w:r w:rsidR="0023309D" w:rsidRPr="00811086">
        <w:rPr>
          <w:rFonts w:ascii="Times New Roman" w:hAnsi="Times New Roman" w:cs="Times New Roman"/>
          <w:color w:val="002060"/>
          <w:lang w:val="kk-KZ"/>
        </w:rPr>
        <w:t xml:space="preserve">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ҚР Оқу-ағарту министрінің </w:t>
      </w:r>
      <w:r w:rsidR="00E560AC" w:rsidRPr="00811086">
        <w:rPr>
          <w:rFonts w:ascii="Times New Roman" w:hAnsi="Times New Roman" w:cs="Times New Roman"/>
          <w:color w:val="002060"/>
          <w:lang w:val="kk-KZ"/>
        </w:rPr>
        <w:t xml:space="preserve">2025 жылғы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12 қаңтардағы №23 бұйрығымен бекітілген  Орта білім берудің мемлекеттік жалпыға міндетті стандартын</w:t>
      </w:r>
      <w:r w:rsidR="005E08E2" w:rsidRPr="00811086">
        <w:rPr>
          <w:rFonts w:ascii="Times New Roman" w:hAnsi="Times New Roman" w:cs="Times New Roman"/>
          <w:color w:val="002060"/>
          <w:lang w:val="kk-KZ"/>
        </w:rPr>
        <w:t>да айқындалған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 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Құндылықтарға негізделген мазмұндық концептілерді</w:t>
      </w:r>
      <w:r w:rsidR="00875B6D" w:rsidRPr="00811086">
        <w:rPr>
          <w:rFonts w:ascii="Times New Roman" w:hAnsi="Times New Roman" w:cs="Times New Roman"/>
          <w:b/>
          <w:bCs/>
          <w:color w:val="002060"/>
          <w:lang w:val="kk-KZ"/>
        </w:rPr>
        <w:t>, яғни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     («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Адам</w:t>
      </w:r>
      <w:r w:rsidRPr="00811086">
        <w:rPr>
          <w:rFonts w:ascii="Times New Roman" w:hAnsi="Times New Roman" w:cs="Times New Roman"/>
          <w:color w:val="002060"/>
          <w:lang w:val="kk-KZ"/>
        </w:rPr>
        <w:t>» (</w:t>
      </w:r>
      <w:r w:rsidRPr="00811086">
        <w:rPr>
          <w:rFonts w:ascii="Times New Roman" w:hAnsi="Times New Roman" w:cs="Times New Roman"/>
          <w:i/>
          <w:iCs/>
          <w:color w:val="002060"/>
          <w:lang w:val="kk-KZ"/>
        </w:rPr>
        <w:t>өмір сапасы, қауіпсіздігі, әл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-</w:t>
      </w:r>
      <w:r w:rsidRPr="00811086">
        <w:rPr>
          <w:rFonts w:ascii="Times New Roman" w:hAnsi="Times New Roman" w:cs="Times New Roman"/>
          <w:i/>
          <w:iCs/>
          <w:color w:val="002060"/>
          <w:lang w:val="kk-KZ"/>
        </w:rPr>
        <w:t>аухаты, құқығы</w:t>
      </w:r>
      <w:r w:rsidRPr="00811086">
        <w:rPr>
          <w:rFonts w:ascii="Times New Roman" w:hAnsi="Times New Roman" w:cs="Times New Roman"/>
          <w:color w:val="002060"/>
          <w:lang w:val="kk-KZ"/>
        </w:rPr>
        <w:t>),  «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Ар-ождан»</w:t>
      </w:r>
      <w:r w:rsidR="00A653EE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A653EE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( 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адалдық, әділеттілік, </w:t>
      </w:r>
      <w:r w:rsidR="00A653EE" w:rsidRPr="00811086">
        <w:rPr>
          <w:rFonts w:ascii="Times New Roman" w:hAnsi="Times New Roman" w:cs="Times New Roman"/>
          <w:i/>
          <w:iCs/>
          <w:color w:val="002060"/>
          <w:lang w:val="kk-KZ"/>
        </w:rPr>
        <w:t>адами қасиеттер</w:t>
      </w:r>
      <w:r w:rsidR="00A653EE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)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, «Намыс»,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«Отбасы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( береке-бірлік, отбасындағы бала тәрбиесі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>)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», 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«Отан»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(</w:t>
      </w:r>
      <w:r w:rsidRPr="00811086">
        <w:rPr>
          <w:rFonts w:ascii="Times New Roman" w:hAnsi="Times New Roman" w:cs="Times New Roman"/>
          <w:i/>
          <w:iCs/>
          <w:color w:val="002060"/>
          <w:lang w:val="kk-KZ"/>
        </w:rPr>
        <w:t>Ел мен Жер,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 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>т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әуелсіздік, 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>з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аң мен тәртіп,</w:t>
      </w:r>
      <w:r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 азаматтық жауапершілік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,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 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дем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>о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кратия</w:t>
      </w:r>
      <w:r w:rsidRPr="00811086">
        <w:rPr>
          <w:rFonts w:ascii="Times New Roman" w:hAnsi="Times New Roman" w:cs="Times New Roman"/>
          <w:color w:val="002060"/>
          <w:lang w:val="kk-KZ"/>
        </w:rPr>
        <w:t>), «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Мемлекеттік тіл»,  «Мәдениет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» ( </w:t>
      </w:r>
      <w:r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рухани 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>мұра</w:t>
      </w:r>
      <w:r w:rsidRPr="00811086">
        <w:rPr>
          <w:rFonts w:ascii="Times New Roman" w:hAnsi="Times New Roman" w:cs="Times New Roman"/>
          <w:i/>
          <w:iCs/>
          <w:color w:val="002060"/>
          <w:lang w:val="kk-KZ"/>
        </w:rPr>
        <w:t>, өнер мен дәстүр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,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 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заманауи тәуекелдер</w:t>
      </w:r>
      <w:r w:rsidR="006040D9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 мен кеселдерді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 еңсеру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), 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«Білім</w:t>
      </w:r>
      <w:r w:rsidR="00875B6D" w:rsidRPr="00811086">
        <w:rPr>
          <w:rFonts w:ascii="Times New Roman" w:hAnsi="Times New Roman" w:cs="Times New Roman"/>
          <w:b/>
          <w:bCs/>
          <w:color w:val="002060"/>
          <w:lang w:val="kk-KZ"/>
        </w:rPr>
        <w:t>»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(құнды білім, ғылым, заманауи технологиялар)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, 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«Еңбек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» 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(адал еңбек  және заманауи құзыреттіліктер)</w:t>
      </w: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>, «Табиғат</w:t>
      </w:r>
      <w:r w:rsidR="00DD58B1"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» 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( экологиялық мәдениет</w:t>
      </w:r>
      <w:r w:rsidR="00875B6D" w:rsidRPr="00811086">
        <w:rPr>
          <w:rFonts w:ascii="Times New Roman" w:hAnsi="Times New Roman" w:cs="Times New Roman"/>
          <w:i/>
          <w:iCs/>
          <w:color w:val="002060"/>
          <w:lang w:val="kk-KZ"/>
        </w:rPr>
        <w:t xml:space="preserve">, </w:t>
      </w:r>
      <w:r w:rsidR="00DD58B1" w:rsidRPr="00811086">
        <w:rPr>
          <w:rFonts w:ascii="Times New Roman" w:hAnsi="Times New Roman" w:cs="Times New Roman"/>
          <w:i/>
          <w:iCs/>
          <w:color w:val="002060"/>
          <w:lang w:val="kk-KZ"/>
        </w:rPr>
        <w:t>тұрақты даму тұжырымдамасы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) </w:t>
      </w:r>
      <w:r w:rsidR="005E08E2" w:rsidRPr="00811086">
        <w:rPr>
          <w:rFonts w:ascii="Times New Roman" w:hAnsi="Times New Roman" w:cs="Times New Roman"/>
          <w:color w:val="002060"/>
          <w:lang w:val="kk-KZ"/>
        </w:rPr>
        <w:t>білім-тәрбие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процесінде</w:t>
      </w:r>
      <w:r w:rsidR="005E08E2" w:rsidRPr="00811086">
        <w:rPr>
          <w:rFonts w:ascii="Times New Roman" w:hAnsi="Times New Roman" w:cs="Times New Roman"/>
          <w:color w:val="002060"/>
          <w:lang w:val="kk-KZ"/>
        </w:rPr>
        <w:t xml:space="preserve">, отбасында және қоғамдық ортада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іске асыру бойынша </w:t>
      </w:r>
      <w:r w:rsidR="003A6182">
        <w:rPr>
          <w:rFonts w:ascii="Times New Roman" w:hAnsi="Times New Roman" w:cs="Times New Roman"/>
          <w:color w:val="002060"/>
          <w:lang w:val="kk-KZ"/>
        </w:rPr>
        <w:t xml:space="preserve">ғылыми зерттеулер мен  танымдық, оқу-әдістемелік </w:t>
      </w:r>
      <w:r w:rsidR="00875B6D" w:rsidRPr="00811086">
        <w:rPr>
          <w:rFonts w:ascii="Times New Roman" w:hAnsi="Times New Roman" w:cs="Times New Roman"/>
          <w:color w:val="002060"/>
          <w:lang w:val="kk-KZ"/>
        </w:rPr>
        <w:t xml:space="preserve"> қағидаларды, </w:t>
      </w:r>
      <w:r w:rsidR="00126FD6" w:rsidRPr="00811086">
        <w:rPr>
          <w:rFonts w:ascii="Times New Roman" w:hAnsi="Times New Roman" w:cs="Times New Roman"/>
          <w:color w:val="002060"/>
          <w:lang w:val="kk-KZ"/>
        </w:rPr>
        <w:t xml:space="preserve">педагогикалық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тәжірибелер</w:t>
      </w:r>
      <w:r w:rsidR="00126FD6" w:rsidRPr="00811086">
        <w:rPr>
          <w:rFonts w:ascii="Times New Roman" w:hAnsi="Times New Roman" w:cs="Times New Roman"/>
          <w:color w:val="002060"/>
          <w:lang w:val="kk-KZ"/>
        </w:rPr>
        <w:t xml:space="preserve">ді,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әдістемелік </w:t>
      </w:r>
      <w:r w:rsidR="00126FD6" w:rsidRPr="00811086">
        <w:rPr>
          <w:rFonts w:ascii="Times New Roman" w:hAnsi="Times New Roman" w:cs="Times New Roman"/>
          <w:color w:val="002060"/>
          <w:lang w:val="kk-KZ"/>
        </w:rPr>
        <w:t>тәсілдерді</w:t>
      </w:r>
      <w:r w:rsidRPr="00811086">
        <w:rPr>
          <w:rFonts w:ascii="Times New Roman" w:hAnsi="Times New Roman" w:cs="Times New Roman"/>
          <w:color w:val="002060"/>
          <w:lang w:val="kk-KZ"/>
        </w:rPr>
        <w:t>, ұсыныстарды қамтуы керек.</w:t>
      </w: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        </w:t>
      </w:r>
    </w:p>
    <w:p w14:paraId="54A42E92" w14:textId="04EB95A4" w:rsidR="008A1687" w:rsidRPr="00811086" w:rsidRDefault="003340A8" w:rsidP="00C87358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Форумның редакциялық алқасы </w:t>
      </w:r>
      <w:r w:rsidR="008A1687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ма</w:t>
      </w:r>
      <w:r w:rsidR="00363D82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>қалаларды</w:t>
      </w:r>
      <w:r w:rsidR="00454696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мазмұнға қойылатын осы талаптарға сәйкес </w:t>
      </w:r>
      <w:r w:rsidR="008A1687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</w:t>
      </w:r>
      <w:r w:rsidR="00BD5D09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іріктеп алуға</w:t>
      </w:r>
      <w:r w:rsidR="008A1687" w:rsidRPr="00811086">
        <w:rPr>
          <w:rFonts w:ascii="Times New Roman" w:eastAsia="Times New Roman" w:hAnsi="Times New Roman" w:cs="Times New Roman"/>
          <w:color w:val="002060"/>
          <w:lang w:val="kk-KZ" w:eastAsia="ru-RU"/>
        </w:rPr>
        <w:t xml:space="preserve"> құқылы. </w:t>
      </w:r>
    </w:p>
    <w:p w14:paraId="4E9CB4DC" w14:textId="1CBAED2B" w:rsidR="00F761AD" w:rsidRPr="00811086" w:rsidRDefault="008A1687" w:rsidP="00F761AD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  <w:t xml:space="preserve">        </w:t>
      </w:r>
    </w:p>
    <w:p w14:paraId="7A49DFD9" w14:textId="77E84EA9" w:rsidR="001706EB" w:rsidRPr="00AC5797" w:rsidRDefault="008A1687" w:rsidP="00AC5797">
      <w:pPr>
        <w:pStyle w:val="a7"/>
        <w:tabs>
          <w:tab w:val="left" w:pos="1418"/>
        </w:tabs>
        <w:spacing w:after="0" w:line="240" w:lineRule="auto"/>
        <w:ind w:left="0" w:firstLine="680"/>
        <w:rPr>
          <w:rFonts w:ascii="Times New Roman" w:hAnsi="Times New Roman" w:cs="Times New Roman"/>
          <w:b/>
          <w:bCs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  <w:lang w:val="kk-KZ"/>
        </w:rPr>
        <w:t xml:space="preserve">                                       </w:t>
      </w:r>
    </w:p>
    <w:p w14:paraId="1D6939E8" w14:textId="7F1D76DF" w:rsidR="008A1687" w:rsidRPr="00811086" w:rsidRDefault="008A1687" w:rsidP="001706EB">
      <w:pPr>
        <w:pStyle w:val="a7"/>
        <w:tabs>
          <w:tab w:val="left" w:pos="1418"/>
        </w:tabs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  <w:r w:rsidRPr="00811086">
        <w:rPr>
          <w:rFonts w:ascii="Times New Roman" w:hAnsi="Times New Roman" w:cs="Times New Roman"/>
          <w:b/>
          <w:bCs/>
          <w:color w:val="002060"/>
        </w:rPr>
        <w:t>Мақаланы ресімдеу үлгісі</w:t>
      </w:r>
    </w:p>
    <w:p w14:paraId="6367655E" w14:textId="77777777" w:rsidR="00D6257F" w:rsidRPr="00811086" w:rsidRDefault="00D6257F" w:rsidP="00C87358">
      <w:pPr>
        <w:pStyle w:val="a7"/>
        <w:tabs>
          <w:tab w:val="left" w:pos="1418"/>
        </w:tabs>
        <w:spacing w:after="0" w:line="240" w:lineRule="auto"/>
        <w:ind w:left="0" w:firstLine="680"/>
        <w:rPr>
          <w:rFonts w:ascii="Times New Roman" w:hAnsi="Times New Roman" w:cs="Times New Roman"/>
          <w:b/>
          <w:bCs/>
          <w:color w:val="00206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A1687" w:rsidRPr="00811086" w14:paraId="36819CC7" w14:textId="77777777" w:rsidTr="00A45443">
        <w:tc>
          <w:tcPr>
            <w:tcW w:w="9345" w:type="dxa"/>
            <w:shd w:val="clear" w:color="auto" w:fill="auto"/>
          </w:tcPr>
          <w:p w14:paraId="68DF46FB" w14:textId="77777777" w:rsidR="008A1687" w:rsidRPr="00A468F5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</w:p>
          <w:p w14:paraId="58B2F2E2" w14:textId="77777777" w:rsidR="008A1687" w:rsidRPr="00811086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  <w:r w:rsidRPr="00A468F5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>С.Е. С</w:t>
            </w:r>
            <w:r w:rsidRPr="00811086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>апарова</w:t>
            </w:r>
          </w:p>
          <w:p w14:paraId="641CB0ED" w14:textId="77777777" w:rsidR="008A1687" w:rsidRPr="00811086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  <w:r w:rsidRPr="00811086"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  <w:t>С.Сейфуллин атындағы №2  орта мектеп мұғалімі</w:t>
            </w:r>
          </w:p>
          <w:p w14:paraId="3BBC525C" w14:textId="77777777" w:rsidR="008A1687" w:rsidRPr="00811086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</w:p>
          <w:p w14:paraId="42B05A3B" w14:textId="77777777" w:rsidR="008A1687" w:rsidRPr="00811086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  <w:r w:rsidRPr="00A468F5"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  <w:t>Алматы</w:t>
            </w:r>
            <w:r w:rsidRPr="00811086"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  <w:t xml:space="preserve"> қаласы</w:t>
            </w:r>
          </w:p>
          <w:p w14:paraId="028255DD" w14:textId="77777777" w:rsidR="008A1687" w:rsidRPr="00A468F5" w:rsidRDefault="00000000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  <w:hyperlink r:id="rId10" w:history="1">
              <w:r w:rsidR="008A1687" w:rsidRPr="00811086">
                <w:rPr>
                  <w:rStyle w:val="ad"/>
                  <w:rFonts w:ascii="Times New Roman" w:hAnsi="Times New Roman" w:cs="Times New Roman"/>
                  <w:color w:val="002060"/>
                  <w:lang w:val="kk-KZ"/>
                </w:rPr>
                <w:t>----------------------</w:t>
              </w:r>
              <w:r w:rsidR="008A1687" w:rsidRPr="00A468F5">
                <w:rPr>
                  <w:rStyle w:val="ad"/>
                  <w:rFonts w:ascii="Times New Roman" w:hAnsi="Times New Roman" w:cs="Times New Roman"/>
                  <w:i/>
                  <w:iCs/>
                  <w:color w:val="002060"/>
                  <w:lang w:val="kk-KZ"/>
                </w:rPr>
                <w:t>@mail.ru</w:t>
              </w:r>
            </w:hyperlink>
            <w:r w:rsidR="008A1687" w:rsidRPr="00A468F5"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  <w:t xml:space="preserve"> </w:t>
            </w:r>
          </w:p>
          <w:p w14:paraId="5D24BD40" w14:textId="77777777" w:rsidR="008A1687" w:rsidRPr="00A468F5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</w:p>
          <w:p w14:paraId="657D2268" w14:textId="3E57785A" w:rsidR="008A1687" w:rsidRPr="00811086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  <w:r w:rsidRPr="00811086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lastRenderedPageBreak/>
              <w:t>Қазақ әдебиеті  пәнінің  мазмұны арқылы Ел мен Жерге  құндылық көзқарасты қалыптастыру</w:t>
            </w:r>
            <w:r w:rsidR="001706EB" w:rsidRPr="00811086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 xml:space="preserve">  әдістемесі</w:t>
            </w:r>
          </w:p>
          <w:p w14:paraId="0C9DDEAE" w14:textId="77777777" w:rsidR="008A1687" w:rsidRPr="00A468F5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</w:pPr>
          </w:p>
          <w:p w14:paraId="1F746618" w14:textId="77777777" w:rsidR="008A1687" w:rsidRPr="00A468F5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  <w:r w:rsidRPr="00A468F5"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  <w:t>Аңдатпа. ...</w:t>
            </w:r>
          </w:p>
          <w:p w14:paraId="4F7D78FD" w14:textId="77777777" w:rsidR="008A1687" w:rsidRPr="00A468F5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  <w:r w:rsidRPr="00A468F5"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  <w:t>Тірек сөздер. ...</w:t>
            </w:r>
          </w:p>
          <w:p w14:paraId="1B976CAF" w14:textId="77777777" w:rsidR="008A1687" w:rsidRPr="00A468F5" w:rsidRDefault="008A1687" w:rsidP="00C87358">
            <w:pPr>
              <w:tabs>
                <w:tab w:val="left" w:pos="1418"/>
                <w:tab w:val="left" w:pos="4176"/>
              </w:tabs>
              <w:spacing w:after="0" w:line="240" w:lineRule="auto"/>
              <w:ind w:firstLine="680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  <w:r w:rsidRPr="00A468F5"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  <w:tab/>
            </w:r>
          </w:p>
          <w:p w14:paraId="1B314932" w14:textId="77777777" w:rsidR="008A1687" w:rsidRPr="00811086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rPr>
                <w:rFonts w:ascii="Times New Roman" w:hAnsi="Times New Roman" w:cs="Times New Roman"/>
                <w:i/>
                <w:iCs/>
                <w:color w:val="002060"/>
                <w:lang w:val="kk-KZ"/>
              </w:rPr>
            </w:pPr>
          </w:p>
          <w:p w14:paraId="4CD1D1EA" w14:textId="77777777" w:rsidR="008A1687" w:rsidRPr="00A468F5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A468F5">
              <w:rPr>
                <w:rFonts w:ascii="Times New Roman" w:hAnsi="Times New Roman" w:cs="Times New Roman"/>
                <w:color w:val="002060"/>
                <w:lang w:val="kk-KZ"/>
              </w:rPr>
              <w:t>Мақала мәтіні ....</w:t>
            </w:r>
          </w:p>
          <w:p w14:paraId="286ED42D" w14:textId="77777777" w:rsidR="008A1687" w:rsidRPr="00A468F5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  <w:p w14:paraId="3ECE97D7" w14:textId="77777777" w:rsidR="008A1687" w:rsidRPr="00811086" w:rsidRDefault="008A1687" w:rsidP="00C87358">
            <w:pPr>
              <w:tabs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811086">
              <w:rPr>
                <w:rFonts w:ascii="Times New Roman" w:hAnsi="Times New Roman" w:cs="Times New Roman"/>
                <w:i/>
                <w:iCs/>
                <w:color w:val="002060"/>
              </w:rPr>
              <w:t xml:space="preserve">Әдебиеттер тізімі: </w:t>
            </w:r>
          </w:p>
          <w:p w14:paraId="16A3F69D" w14:textId="77777777" w:rsidR="008A1687" w:rsidRPr="00811086" w:rsidRDefault="008A1687" w:rsidP="00C87358">
            <w:pPr>
              <w:tabs>
                <w:tab w:val="left" w:pos="851"/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11086">
              <w:rPr>
                <w:rFonts w:ascii="Times New Roman" w:hAnsi="Times New Roman" w:cs="Times New Roman"/>
                <w:color w:val="002060"/>
              </w:rPr>
              <w:t>1.</w:t>
            </w:r>
          </w:p>
          <w:p w14:paraId="2B38A0E8" w14:textId="77777777" w:rsidR="008A1687" w:rsidRPr="00811086" w:rsidRDefault="008A1687" w:rsidP="00C87358">
            <w:pPr>
              <w:tabs>
                <w:tab w:val="left" w:pos="851"/>
                <w:tab w:val="left" w:pos="1418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2568567C" w14:textId="77777777" w:rsidR="008A1687" w:rsidRPr="00811086" w:rsidRDefault="008A1687" w:rsidP="00C87358">
      <w:pPr>
        <w:pStyle w:val="a7"/>
        <w:tabs>
          <w:tab w:val="left" w:pos="1418"/>
        </w:tabs>
        <w:spacing w:after="0" w:line="240" w:lineRule="auto"/>
        <w:ind w:left="0" w:firstLine="680"/>
        <w:rPr>
          <w:rFonts w:ascii="Times New Roman" w:hAnsi="Times New Roman" w:cs="Times New Roman"/>
          <w:b/>
          <w:color w:val="002060"/>
        </w:rPr>
      </w:pPr>
    </w:p>
    <w:p w14:paraId="2DEF17D9" w14:textId="2F66541E" w:rsidR="00F761AD" w:rsidRPr="00811086" w:rsidRDefault="00F761AD" w:rsidP="00E16992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</w:pPr>
      <w:r w:rsidRPr="00811086"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  <w:t>Форумды ұйымдастырушылармен байланыс жасау және ақпарат алу</w:t>
      </w:r>
      <w:r w:rsidR="00E16992" w:rsidRPr="00811086">
        <w:rPr>
          <w:rFonts w:ascii="Times New Roman" w:eastAsia="Times New Roman" w:hAnsi="Times New Roman" w:cs="Times New Roman"/>
          <w:b/>
          <w:bCs/>
          <w:color w:val="002060"/>
          <w:lang w:val="kk-KZ" w:eastAsia="ru-RU"/>
        </w:rPr>
        <w:t xml:space="preserve"> </w:t>
      </w:r>
      <w:r w:rsidRPr="00811086">
        <w:rPr>
          <w:rFonts w:ascii="Times New Roman" w:hAnsi="Times New Roman" w:cs="Times New Roman"/>
          <w:b/>
          <w:bCs/>
          <w:color w:val="002060"/>
        </w:rPr>
        <w:t>тел</w:t>
      </w:r>
      <w:r w:rsidR="00E16992" w:rsidRPr="00811086">
        <w:rPr>
          <w:rFonts w:ascii="Times New Roman" w:hAnsi="Times New Roman" w:cs="Times New Roman"/>
          <w:b/>
          <w:bCs/>
          <w:color w:val="002060"/>
          <w:lang w:val="kk-KZ"/>
        </w:rPr>
        <w:t>ефон номерлері</w:t>
      </w:r>
      <w:r w:rsidRPr="00811086">
        <w:rPr>
          <w:rFonts w:ascii="Times New Roman" w:hAnsi="Times New Roman" w:cs="Times New Roman"/>
          <w:b/>
          <w:bCs/>
          <w:color w:val="002060"/>
        </w:rPr>
        <w:t>:</w:t>
      </w:r>
    </w:p>
    <w:p w14:paraId="48729F5F" w14:textId="77777777" w:rsidR="00F761AD" w:rsidRPr="00811086" w:rsidRDefault="00F761AD" w:rsidP="00F761AD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color w:val="002060"/>
        </w:rPr>
        <w:t>+7 7</w:t>
      </w:r>
      <w:r w:rsidRPr="00811086">
        <w:rPr>
          <w:rFonts w:ascii="Times New Roman" w:hAnsi="Times New Roman" w:cs="Times New Roman"/>
          <w:color w:val="002060"/>
          <w:lang w:val="kk-KZ"/>
        </w:rPr>
        <w:t>78-418-3857</w:t>
      </w:r>
      <w:r w:rsidRPr="00811086">
        <w:rPr>
          <w:rFonts w:ascii="Times New Roman" w:hAnsi="Times New Roman" w:cs="Times New Roman"/>
          <w:color w:val="002060"/>
        </w:rPr>
        <w:t> </w:t>
      </w:r>
      <w:r w:rsidRPr="00811086">
        <w:rPr>
          <w:rFonts w:ascii="Times New Roman" w:hAnsi="Times New Roman" w:cs="Times New Roman"/>
          <w:color w:val="002060"/>
          <w:lang w:val="kk-KZ"/>
        </w:rPr>
        <w:t>Нұргүл Хамзаханқызы</w:t>
      </w:r>
    </w:p>
    <w:p w14:paraId="347AB6D9" w14:textId="2DC2B1BC" w:rsidR="00E16992" w:rsidRPr="00811086" w:rsidRDefault="00E16992" w:rsidP="00F761AD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2060"/>
          <w:u w:val="single"/>
          <w:lang w:val="kk-KZ"/>
        </w:rPr>
      </w:pPr>
      <w:r w:rsidRPr="00811086">
        <w:rPr>
          <w:rFonts w:ascii="Times New Roman" w:hAnsi="Times New Roman" w:cs="Times New Roman"/>
          <w:color w:val="002060"/>
          <w:lang w:val="kk-KZ"/>
        </w:rPr>
        <w:t>+7 705 722 8835  Айгүл Игенқызы</w:t>
      </w:r>
    </w:p>
    <w:p w14:paraId="2CC6BBCD" w14:textId="2E044894" w:rsidR="007373A0" w:rsidRPr="00811086" w:rsidRDefault="00F761AD" w:rsidP="00446645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2060"/>
          <w:lang w:val="kk-KZ"/>
        </w:rPr>
      </w:pPr>
      <w:r w:rsidRPr="00811086">
        <w:rPr>
          <w:rFonts w:ascii="Times New Roman" w:hAnsi="Times New Roman" w:cs="Times New Roman"/>
          <w:color w:val="002060"/>
        </w:rPr>
        <w:t>+7 70</w:t>
      </w:r>
      <w:r w:rsidRPr="00811086">
        <w:rPr>
          <w:rFonts w:ascii="Times New Roman" w:hAnsi="Times New Roman" w:cs="Times New Roman"/>
          <w:color w:val="002060"/>
          <w:lang w:val="kk-KZ"/>
        </w:rPr>
        <w:t>5</w:t>
      </w:r>
      <w:r w:rsidRPr="00811086">
        <w:rPr>
          <w:rFonts w:ascii="Times New Roman" w:hAnsi="Times New Roman" w:cs="Times New Roman"/>
          <w:color w:val="002060"/>
        </w:rPr>
        <w:t> </w:t>
      </w:r>
      <w:r w:rsidRPr="00811086">
        <w:rPr>
          <w:rFonts w:ascii="Times New Roman" w:hAnsi="Times New Roman" w:cs="Times New Roman"/>
          <w:color w:val="002060"/>
          <w:lang w:val="kk-KZ"/>
        </w:rPr>
        <w:t>2494700</w:t>
      </w:r>
      <w:r w:rsidRPr="00811086">
        <w:rPr>
          <w:rFonts w:ascii="Times New Roman" w:hAnsi="Times New Roman" w:cs="Times New Roman"/>
          <w:color w:val="002060"/>
        </w:rPr>
        <w:t xml:space="preserve"> </w:t>
      </w:r>
      <w:r w:rsidRPr="00811086">
        <w:rPr>
          <w:rFonts w:ascii="Times New Roman" w:hAnsi="Times New Roman" w:cs="Times New Roman"/>
          <w:color w:val="002060"/>
          <w:lang w:val="kk-KZ"/>
        </w:rPr>
        <w:t xml:space="preserve"> Айгүл Бақытжанқызы</w:t>
      </w:r>
      <w:bookmarkEnd w:id="0"/>
    </w:p>
    <w:sectPr w:rsidR="007373A0" w:rsidRPr="0081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01A"/>
    <w:multiLevelType w:val="hybridMultilevel"/>
    <w:tmpl w:val="E6D6586A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95945B3"/>
    <w:multiLevelType w:val="hybridMultilevel"/>
    <w:tmpl w:val="4A7A8C70"/>
    <w:lvl w:ilvl="0" w:tplc="FFFFFFFF">
      <w:start w:val="1"/>
      <w:numFmt w:val="decimal"/>
      <w:lvlText w:val="%1."/>
      <w:lvlJc w:val="left"/>
      <w:pPr>
        <w:ind w:left="10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EE46D01"/>
    <w:multiLevelType w:val="multilevel"/>
    <w:tmpl w:val="384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C77E3"/>
    <w:multiLevelType w:val="hybridMultilevel"/>
    <w:tmpl w:val="7C7055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035FF"/>
    <w:multiLevelType w:val="hybridMultilevel"/>
    <w:tmpl w:val="4A7A8C70"/>
    <w:lvl w:ilvl="0" w:tplc="17A0CD52">
      <w:start w:val="1"/>
      <w:numFmt w:val="decimal"/>
      <w:lvlText w:val="%1."/>
      <w:lvlJc w:val="left"/>
      <w:pPr>
        <w:ind w:left="104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BF26BC4"/>
    <w:multiLevelType w:val="hybridMultilevel"/>
    <w:tmpl w:val="9C0CF8CA"/>
    <w:lvl w:ilvl="0" w:tplc="5E2E5F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4A77"/>
    <w:multiLevelType w:val="multilevel"/>
    <w:tmpl w:val="D96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17503"/>
    <w:multiLevelType w:val="hybridMultilevel"/>
    <w:tmpl w:val="FC52A2C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2591C"/>
    <w:multiLevelType w:val="multilevel"/>
    <w:tmpl w:val="8224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76BEE"/>
    <w:multiLevelType w:val="hybridMultilevel"/>
    <w:tmpl w:val="A774B01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A07DD"/>
    <w:multiLevelType w:val="hybridMultilevel"/>
    <w:tmpl w:val="D0A04112"/>
    <w:lvl w:ilvl="0" w:tplc="A498F82A">
      <w:start w:val="1"/>
      <w:numFmt w:val="bullet"/>
      <w:lvlText w:val="-"/>
      <w:lvlJc w:val="left"/>
      <w:pPr>
        <w:ind w:left="14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ADC702C"/>
    <w:multiLevelType w:val="hybridMultilevel"/>
    <w:tmpl w:val="5DE6C6F0"/>
    <w:lvl w:ilvl="0" w:tplc="A498F8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17480"/>
    <w:multiLevelType w:val="multilevel"/>
    <w:tmpl w:val="4476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D4602"/>
    <w:multiLevelType w:val="hybridMultilevel"/>
    <w:tmpl w:val="A5182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26241">
    <w:abstractNumId w:val="12"/>
  </w:num>
  <w:num w:numId="2" w16cid:durableId="1780297637">
    <w:abstractNumId w:val="8"/>
  </w:num>
  <w:num w:numId="3" w16cid:durableId="1174807008">
    <w:abstractNumId w:val="13"/>
  </w:num>
  <w:num w:numId="4" w16cid:durableId="1833334425">
    <w:abstractNumId w:val="0"/>
  </w:num>
  <w:num w:numId="5" w16cid:durableId="1398168880">
    <w:abstractNumId w:val="7"/>
  </w:num>
  <w:num w:numId="6" w16cid:durableId="481779860">
    <w:abstractNumId w:val="5"/>
  </w:num>
  <w:num w:numId="7" w16cid:durableId="1673337310">
    <w:abstractNumId w:val="9"/>
  </w:num>
  <w:num w:numId="8" w16cid:durableId="233202044">
    <w:abstractNumId w:val="3"/>
  </w:num>
  <w:num w:numId="9" w16cid:durableId="1816412468">
    <w:abstractNumId w:val="2"/>
  </w:num>
  <w:num w:numId="10" w16cid:durableId="1524244494">
    <w:abstractNumId w:val="6"/>
  </w:num>
  <w:num w:numId="11" w16cid:durableId="1421676888">
    <w:abstractNumId w:val="4"/>
  </w:num>
  <w:num w:numId="12" w16cid:durableId="1002126626">
    <w:abstractNumId w:val="11"/>
  </w:num>
  <w:num w:numId="13" w16cid:durableId="1383602529">
    <w:abstractNumId w:val="10"/>
  </w:num>
  <w:num w:numId="14" w16cid:durableId="56618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26"/>
    <w:rsid w:val="000208C5"/>
    <w:rsid w:val="000232C6"/>
    <w:rsid w:val="00045D32"/>
    <w:rsid w:val="00067140"/>
    <w:rsid w:val="00070947"/>
    <w:rsid w:val="00076545"/>
    <w:rsid w:val="00087AA3"/>
    <w:rsid w:val="000A09FC"/>
    <w:rsid w:val="000A1FF7"/>
    <w:rsid w:val="000A5CFD"/>
    <w:rsid w:val="000B0151"/>
    <w:rsid w:val="000B071B"/>
    <w:rsid w:val="000D124D"/>
    <w:rsid w:val="000D20A7"/>
    <w:rsid w:val="000D3E10"/>
    <w:rsid w:val="000D3E56"/>
    <w:rsid w:val="000D6BE3"/>
    <w:rsid w:val="000D6C4B"/>
    <w:rsid w:val="000E3A01"/>
    <w:rsid w:val="000F5A17"/>
    <w:rsid w:val="0011344E"/>
    <w:rsid w:val="001137D2"/>
    <w:rsid w:val="00113B9A"/>
    <w:rsid w:val="00115E3A"/>
    <w:rsid w:val="00124D4D"/>
    <w:rsid w:val="00126FD6"/>
    <w:rsid w:val="001303A5"/>
    <w:rsid w:val="00134334"/>
    <w:rsid w:val="001463D7"/>
    <w:rsid w:val="00166244"/>
    <w:rsid w:val="001675AA"/>
    <w:rsid w:val="001706EB"/>
    <w:rsid w:val="0017167F"/>
    <w:rsid w:val="00183055"/>
    <w:rsid w:val="00185E44"/>
    <w:rsid w:val="001971D5"/>
    <w:rsid w:val="001A0318"/>
    <w:rsid w:val="001A1990"/>
    <w:rsid w:val="001A4821"/>
    <w:rsid w:val="001B3EE7"/>
    <w:rsid w:val="001B44E9"/>
    <w:rsid w:val="001B7F98"/>
    <w:rsid w:val="001C1672"/>
    <w:rsid w:val="001D0334"/>
    <w:rsid w:val="001D2135"/>
    <w:rsid w:val="001E57AA"/>
    <w:rsid w:val="00207500"/>
    <w:rsid w:val="00226968"/>
    <w:rsid w:val="0023309D"/>
    <w:rsid w:val="00257EDF"/>
    <w:rsid w:val="00260B91"/>
    <w:rsid w:val="00277201"/>
    <w:rsid w:val="002775DD"/>
    <w:rsid w:val="00284A75"/>
    <w:rsid w:val="002865A1"/>
    <w:rsid w:val="002A2BE4"/>
    <w:rsid w:val="002B3D20"/>
    <w:rsid w:val="002B7519"/>
    <w:rsid w:val="002C1D02"/>
    <w:rsid w:val="002C75FB"/>
    <w:rsid w:val="002D02A4"/>
    <w:rsid w:val="002E60FD"/>
    <w:rsid w:val="002E7D14"/>
    <w:rsid w:val="002F07B6"/>
    <w:rsid w:val="00304DB9"/>
    <w:rsid w:val="00316DBD"/>
    <w:rsid w:val="0032273B"/>
    <w:rsid w:val="00325831"/>
    <w:rsid w:val="003340A8"/>
    <w:rsid w:val="0033627C"/>
    <w:rsid w:val="00341D88"/>
    <w:rsid w:val="00343C95"/>
    <w:rsid w:val="0035277F"/>
    <w:rsid w:val="003528AA"/>
    <w:rsid w:val="003533A0"/>
    <w:rsid w:val="00363D82"/>
    <w:rsid w:val="0037197E"/>
    <w:rsid w:val="0038094B"/>
    <w:rsid w:val="003A46FF"/>
    <w:rsid w:val="003A4C60"/>
    <w:rsid w:val="003A6182"/>
    <w:rsid w:val="003B39D9"/>
    <w:rsid w:val="003B40F9"/>
    <w:rsid w:val="003E2D9F"/>
    <w:rsid w:val="003F7E46"/>
    <w:rsid w:val="003F7F4E"/>
    <w:rsid w:val="00400307"/>
    <w:rsid w:val="00400E3E"/>
    <w:rsid w:val="0040402B"/>
    <w:rsid w:val="0041775F"/>
    <w:rsid w:val="00427CC0"/>
    <w:rsid w:val="00441F54"/>
    <w:rsid w:val="00446645"/>
    <w:rsid w:val="00454696"/>
    <w:rsid w:val="00455C71"/>
    <w:rsid w:val="00460CB2"/>
    <w:rsid w:val="00472A55"/>
    <w:rsid w:val="0047337D"/>
    <w:rsid w:val="00480A94"/>
    <w:rsid w:val="00481A1C"/>
    <w:rsid w:val="00487086"/>
    <w:rsid w:val="004C1740"/>
    <w:rsid w:val="004C710B"/>
    <w:rsid w:val="004D517B"/>
    <w:rsid w:val="004E31A1"/>
    <w:rsid w:val="004E3E79"/>
    <w:rsid w:val="004E46FB"/>
    <w:rsid w:val="004E73FE"/>
    <w:rsid w:val="004F007D"/>
    <w:rsid w:val="00512415"/>
    <w:rsid w:val="0053227D"/>
    <w:rsid w:val="00552B3E"/>
    <w:rsid w:val="00562AED"/>
    <w:rsid w:val="005634E3"/>
    <w:rsid w:val="005651E0"/>
    <w:rsid w:val="005727B9"/>
    <w:rsid w:val="005765E5"/>
    <w:rsid w:val="00582754"/>
    <w:rsid w:val="00586987"/>
    <w:rsid w:val="005877B2"/>
    <w:rsid w:val="00597DA2"/>
    <w:rsid w:val="005A2615"/>
    <w:rsid w:val="005A6B5E"/>
    <w:rsid w:val="005B30A2"/>
    <w:rsid w:val="005B5748"/>
    <w:rsid w:val="005D1CC2"/>
    <w:rsid w:val="005D411D"/>
    <w:rsid w:val="005D6D0D"/>
    <w:rsid w:val="005E08E2"/>
    <w:rsid w:val="005E0B85"/>
    <w:rsid w:val="0060121B"/>
    <w:rsid w:val="006040D9"/>
    <w:rsid w:val="00617ED5"/>
    <w:rsid w:val="0062266F"/>
    <w:rsid w:val="0062534D"/>
    <w:rsid w:val="006257C0"/>
    <w:rsid w:val="00632026"/>
    <w:rsid w:val="0063611F"/>
    <w:rsid w:val="00640D3E"/>
    <w:rsid w:val="00651279"/>
    <w:rsid w:val="006555C0"/>
    <w:rsid w:val="006606D6"/>
    <w:rsid w:val="00660D45"/>
    <w:rsid w:val="00662BCB"/>
    <w:rsid w:val="00694AD7"/>
    <w:rsid w:val="006A4A41"/>
    <w:rsid w:val="006C318F"/>
    <w:rsid w:val="006D4833"/>
    <w:rsid w:val="006E301E"/>
    <w:rsid w:val="006E6CB0"/>
    <w:rsid w:val="006F06A9"/>
    <w:rsid w:val="006F3131"/>
    <w:rsid w:val="00702167"/>
    <w:rsid w:val="007373A0"/>
    <w:rsid w:val="00745E9E"/>
    <w:rsid w:val="0074681E"/>
    <w:rsid w:val="0075742F"/>
    <w:rsid w:val="007A0F5F"/>
    <w:rsid w:val="007A2F19"/>
    <w:rsid w:val="007E5646"/>
    <w:rsid w:val="007F2C3B"/>
    <w:rsid w:val="007F39DB"/>
    <w:rsid w:val="007F7F42"/>
    <w:rsid w:val="00810A42"/>
    <w:rsid w:val="00810DC7"/>
    <w:rsid w:val="00811086"/>
    <w:rsid w:val="00821343"/>
    <w:rsid w:val="00833B32"/>
    <w:rsid w:val="008507F6"/>
    <w:rsid w:val="00850AE0"/>
    <w:rsid w:val="0085331B"/>
    <w:rsid w:val="0085380F"/>
    <w:rsid w:val="00860D22"/>
    <w:rsid w:val="00862638"/>
    <w:rsid w:val="008717FF"/>
    <w:rsid w:val="008729B4"/>
    <w:rsid w:val="00875B6D"/>
    <w:rsid w:val="00893152"/>
    <w:rsid w:val="00893272"/>
    <w:rsid w:val="008937C4"/>
    <w:rsid w:val="008A08C7"/>
    <w:rsid w:val="008A1687"/>
    <w:rsid w:val="008B4859"/>
    <w:rsid w:val="008C6D23"/>
    <w:rsid w:val="008D3746"/>
    <w:rsid w:val="008D39C6"/>
    <w:rsid w:val="008D559F"/>
    <w:rsid w:val="008F2D14"/>
    <w:rsid w:val="008F3D27"/>
    <w:rsid w:val="00932A88"/>
    <w:rsid w:val="00942B70"/>
    <w:rsid w:val="00972784"/>
    <w:rsid w:val="00981BF0"/>
    <w:rsid w:val="00982B6E"/>
    <w:rsid w:val="00991510"/>
    <w:rsid w:val="009A1D03"/>
    <w:rsid w:val="009B51BB"/>
    <w:rsid w:val="009C55D4"/>
    <w:rsid w:val="009D47A5"/>
    <w:rsid w:val="009E164F"/>
    <w:rsid w:val="009E2B5F"/>
    <w:rsid w:val="009F3CD3"/>
    <w:rsid w:val="00A01A25"/>
    <w:rsid w:val="00A20C20"/>
    <w:rsid w:val="00A42C27"/>
    <w:rsid w:val="00A42CF0"/>
    <w:rsid w:val="00A468F5"/>
    <w:rsid w:val="00A53FE5"/>
    <w:rsid w:val="00A56E1F"/>
    <w:rsid w:val="00A648E9"/>
    <w:rsid w:val="00A64E05"/>
    <w:rsid w:val="00A653EE"/>
    <w:rsid w:val="00A66CD3"/>
    <w:rsid w:val="00A77F6D"/>
    <w:rsid w:val="00A851A1"/>
    <w:rsid w:val="00AA18B3"/>
    <w:rsid w:val="00AC07BD"/>
    <w:rsid w:val="00AC3483"/>
    <w:rsid w:val="00AC4652"/>
    <w:rsid w:val="00AC5797"/>
    <w:rsid w:val="00AD5762"/>
    <w:rsid w:val="00AF3FAA"/>
    <w:rsid w:val="00AF65A2"/>
    <w:rsid w:val="00B014C0"/>
    <w:rsid w:val="00B06286"/>
    <w:rsid w:val="00B12752"/>
    <w:rsid w:val="00B32270"/>
    <w:rsid w:val="00B4032B"/>
    <w:rsid w:val="00B42413"/>
    <w:rsid w:val="00B62F89"/>
    <w:rsid w:val="00B706BA"/>
    <w:rsid w:val="00B90C28"/>
    <w:rsid w:val="00B92B0E"/>
    <w:rsid w:val="00BA13CC"/>
    <w:rsid w:val="00BA3F2C"/>
    <w:rsid w:val="00BA79DE"/>
    <w:rsid w:val="00BB435A"/>
    <w:rsid w:val="00BC23FB"/>
    <w:rsid w:val="00BD4E91"/>
    <w:rsid w:val="00BD5D09"/>
    <w:rsid w:val="00BD66F1"/>
    <w:rsid w:val="00BD6DC6"/>
    <w:rsid w:val="00BE550C"/>
    <w:rsid w:val="00BF08F4"/>
    <w:rsid w:val="00BF27B5"/>
    <w:rsid w:val="00BF604B"/>
    <w:rsid w:val="00C034CF"/>
    <w:rsid w:val="00C1104E"/>
    <w:rsid w:val="00C141EC"/>
    <w:rsid w:val="00C32ED8"/>
    <w:rsid w:val="00C46A75"/>
    <w:rsid w:val="00C5204C"/>
    <w:rsid w:val="00C612DA"/>
    <w:rsid w:val="00C71F7D"/>
    <w:rsid w:val="00C86E19"/>
    <w:rsid w:val="00C87358"/>
    <w:rsid w:val="00CA10EB"/>
    <w:rsid w:val="00CA5FF1"/>
    <w:rsid w:val="00CB1846"/>
    <w:rsid w:val="00CB31B6"/>
    <w:rsid w:val="00CB592B"/>
    <w:rsid w:val="00CC2A15"/>
    <w:rsid w:val="00CC34A8"/>
    <w:rsid w:val="00CD2C16"/>
    <w:rsid w:val="00CE2279"/>
    <w:rsid w:val="00CE449A"/>
    <w:rsid w:val="00CF003F"/>
    <w:rsid w:val="00D15F8B"/>
    <w:rsid w:val="00D1748A"/>
    <w:rsid w:val="00D22437"/>
    <w:rsid w:val="00D27F04"/>
    <w:rsid w:val="00D33A5E"/>
    <w:rsid w:val="00D41A25"/>
    <w:rsid w:val="00D45CE8"/>
    <w:rsid w:val="00D539F3"/>
    <w:rsid w:val="00D57194"/>
    <w:rsid w:val="00D6026B"/>
    <w:rsid w:val="00D6257F"/>
    <w:rsid w:val="00D65F4C"/>
    <w:rsid w:val="00D75E77"/>
    <w:rsid w:val="00D873EF"/>
    <w:rsid w:val="00DA1F06"/>
    <w:rsid w:val="00DB2E07"/>
    <w:rsid w:val="00DD3A07"/>
    <w:rsid w:val="00DD58B1"/>
    <w:rsid w:val="00E150D0"/>
    <w:rsid w:val="00E16992"/>
    <w:rsid w:val="00E174AC"/>
    <w:rsid w:val="00E24B95"/>
    <w:rsid w:val="00E310F5"/>
    <w:rsid w:val="00E35930"/>
    <w:rsid w:val="00E5256D"/>
    <w:rsid w:val="00E528EC"/>
    <w:rsid w:val="00E560AC"/>
    <w:rsid w:val="00E65AF4"/>
    <w:rsid w:val="00E72EE7"/>
    <w:rsid w:val="00E742CF"/>
    <w:rsid w:val="00E874AA"/>
    <w:rsid w:val="00E87E10"/>
    <w:rsid w:val="00E902ED"/>
    <w:rsid w:val="00E931B1"/>
    <w:rsid w:val="00EA0E90"/>
    <w:rsid w:val="00EA19A4"/>
    <w:rsid w:val="00EA2314"/>
    <w:rsid w:val="00EC00DA"/>
    <w:rsid w:val="00EC0433"/>
    <w:rsid w:val="00EC2308"/>
    <w:rsid w:val="00EC28BA"/>
    <w:rsid w:val="00EC2F33"/>
    <w:rsid w:val="00ED467F"/>
    <w:rsid w:val="00EE3901"/>
    <w:rsid w:val="00EE3A21"/>
    <w:rsid w:val="00EE6E2C"/>
    <w:rsid w:val="00EF0F03"/>
    <w:rsid w:val="00F1334C"/>
    <w:rsid w:val="00F4502E"/>
    <w:rsid w:val="00F5052F"/>
    <w:rsid w:val="00F71F0A"/>
    <w:rsid w:val="00F761AD"/>
    <w:rsid w:val="00F76C28"/>
    <w:rsid w:val="00F94F27"/>
    <w:rsid w:val="00FB77A5"/>
    <w:rsid w:val="00FC4A33"/>
    <w:rsid w:val="00FD154C"/>
    <w:rsid w:val="00FD20AD"/>
    <w:rsid w:val="00FD35A4"/>
    <w:rsid w:val="00FD42CE"/>
    <w:rsid w:val="00FD4832"/>
    <w:rsid w:val="00FE2708"/>
    <w:rsid w:val="00FE2B27"/>
    <w:rsid w:val="00FF47DD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03C1"/>
  <w15:chartTrackingRefBased/>
  <w15:docId w15:val="{66295BC6-A60E-4EB6-AF1C-2CBD7211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E5"/>
  </w:style>
  <w:style w:type="paragraph" w:styleId="1">
    <w:name w:val="heading 1"/>
    <w:basedOn w:val="a"/>
    <w:next w:val="a"/>
    <w:link w:val="10"/>
    <w:uiPriority w:val="9"/>
    <w:qFormat/>
    <w:rsid w:val="0063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0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0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0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0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0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0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0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0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0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0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02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7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373A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B071B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5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.shad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----------------------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r.sh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Adilkhan</dc:creator>
  <cp:keywords/>
  <dc:description/>
  <cp:lastModifiedBy>Adilkhan</cp:lastModifiedBy>
  <cp:revision>33</cp:revision>
  <dcterms:created xsi:type="dcterms:W3CDTF">2025-09-25T12:10:00Z</dcterms:created>
  <dcterms:modified xsi:type="dcterms:W3CDTF">2025-09-25T14:25:00Z</dcterms:modified>
</cp:coreProperties>
</file>